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402"/>
        <w:tblW w:w="14598" w:type="dxa"/>
        <w:tblLook w:val="04A0" w:firstRow="1" w:lastRow="0" w:firstColumn="1" w:lastColumn="0" w:noHBand="0" w:noVBand="1"/>
      </w:tblPr>
      <w:tblGrid>
        <w:gridCol w:w="3651"/>
        <w:gridCol w:w="3234"/>
        <w:gridCol w:w="3164"/>
        <w:gridCol w:w="4549"/>
      </w:tblGrid>
      <w:tr w:rsidR="002D02BC" w:rsidTr="008D3B79">
        <w:trPr>
          <w:trHeight w:val="377"/>
        </w:trPr>
        <w:tc>
          <w:tcPr>
            <w:tcW w:w="3651" w:type="dxa"/>
            <w:tcBorders>
              <w:bottom w:val="single" w:sz="4" w:space="0" w:color="auto"/>
            </w:tcBorders>
            <w:shd w:val="clear" w:color="auto" w:fill="000000" w:themeFill="text2" w:themeFillShade="BF"/>
          </w:tcPr>
          <w:p w:rsidR="009C3593" w:rsidRPr="004B165D" w:rsidRDefault="009C3593" w:rsidP="00BE74D4">
            <w:pPr>
              <w:jc w:val="center"/>
              <w:rPr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  <w:r w:rsidRPr="004B165D">
              <w:rPr>
                <w:b/>
                <w:color w:val="FF0000"/>
                <w:sz w:val="32"/>
                <w:szCs w:val="32"/>
              </w:rPr>
              <w:t>LOCATION OR AREA</w:t>
            </w:r>
            <w:r w:rsidR="008A4BF8">
              <w:rPr>
                <w:b/>
                <w:color w:val="FF0000"/>
                <w:sz w:val="32"/>
                <w:szCs w:val="32"/>
              </w:rPr>
              <w:t>(S)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shd w:val="clear" w:color="auto" w:fill="000000" w:themeFill="text2" w:themeFillShade="BF"/>
          </w:tcPr>
          <w:p w:rsidR="009C3593" w:rsidRPr="004B165D" w:rsidRDefault="009C3593" w:rsidP="00BE74D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B165D">
              <w:rPr>
                <w:b/>
                <w:color w:val="FF0000"/>
                <w:sz w:val="32"/>
                <w:szCs w:val="32"/>
              </w:rPr>
              <w:t>CRIME</w:t>
            </w:r>
            <w:r w:rsidR="00306F23" w:rsidRPr="004B165D">
              <w:rPr>
                <w:b/>
                <w:color w:val="FF0000"/>
                <w:sz w:val="32"/>
                <w:szCs w:val="32"/>
              </w:rPr>
              <w:t>(S)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000000" w:themeFill="text2" w:themeFillShade="BF"/>
          </w:tcPr>
          <w:p w:rsidR="009C3593" w:rsidRPr="004B165D" w:rsidRDefault="008D3B79" w:rsidP="00BE74D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Gang INFO</w:t>
            </w:r>
          </w:p>
        </w:tc>
        <w:tc>
          <w:tcPr>
            <w:tcW w:w="4549" w:type="dxa"/>
            <w:tcBorders>
              <w:bottom w:val="single" w:sz="4" w:space="0" w:color="auto"/>
            </w:tcBorders>
            <w:shd w:val="clear" w:color="auto" w:fill="000000" w:themeFill="text2" w:themeFillShade="BF"/>
          </w:tcPr>
          <w:p w:rsidR="00F005BD" w:rsidRPr="004B165D" w:rsidRDefault="003417EF" w:rsidP="00BE74D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4B165D">
              <w:rPr>
                <w:b/>
                <w:color w:val="FF0000"/>
                <w:sz w:val="32"/>
                <w:szCs w:val="32"/>
              </w:rPr>
              <w:t>TASKS</w:t>
            </w:r>
            <w:r w:rsidR="00274678">
              <w:rPr>
                <w:b/>
                <w:color w:val="FF0000"/>
                <w:sz w:val="32"/>
                <w:szCs w:val="32"/>
              </w:rPr>
              <w:t xml:space="preserve"> 114 &amp;115</w:t>
            </w:r>
          </w:p>
        </w:tc>
      </w:tr>
      <w:tr w:rsidR="002D02BC" w:rsidTr="008D3B79">
        <w:trPr>
          <w:trHeight w:val="1776"/>
        </w:trPr>
        <w:tc>
          <w:tcPr>
            <w:tcW w:w="3651" w:type="dxa"/>
            <w:shd w:val="clear" w:color="auto" w:fill="D9D9D9" w:themeFill="background1" w:themeFillShade="D9"/>
          </w:tcPr>
          <w:p w:rsidR="00E11281" w:rsidRPr="007D56B8" w:rsidRDefault="00E11281" w:rsidP="006D52DE">
            <w:pPr>
              <w:jc w:val="center"/>
              <w:rPr>
                <w:b/>
                <w:sz w:val="24"/>
                <w:szCs w:val="24"/>
              </w:rPr>
            </w:pPr>
            <w:r w:rsidRPr="007D56B8">
              <w:rPr>
                <w:b/>
                <w:sz w:val="24"/>
                <w:szCs w:val="24"/>
              </w:rPr>
              <w:t>114</w:t>
            </w:r>
          </w:p>
          <w:p w:rsidR="0057378A" w:rsidRPr="005C17F3" w:rsidRDefault="00423E21" w:rsidP="0020324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Pacific Ave Corridor</w:t>
            </w:r>
          </w:p>
          <w:p w:rsidR="004F2FBE" w:rsidRPr="00380D41" w:rsidRDefault="00380D41" w:rsidP="0020324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380D41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&amp; Pacific </w:t>
            </w:r>
          </w:p>
          <w:p w:rsidR="00E11281" w:rsidRDefault="00E11281" w:rsidP="0020324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D56B8">
              <w:rPr>
                <w:b/>
                <w:sz w:val="24"/>
                <w:szCs w:val="24"/>
              </w:rPr>
              <w:t>18</w:t>
            </w:r>
            <w:r w:rsidRPr="007D56B8">
              <w:rPr>
                <w:b/>
                <w:sz w:val="24"/>
                <w:szCs w:val="24"/>
                <w:vertAlign w:val="superscript"/>
              </w:rPr>
              <w:t>th</w:t>
            </w:r>
            <w:r w:rsidRPr="007D56B8">
              <w:rPr>
                <w:b/>
                <w:sz w:val="24"/>
                <w:szCs w:val="24"/>
              </w:rPr>
              <w:t xml:space="preserve"> St. corridor east/west</w:t>
            </w:r>
          </w:p>
          <w:p w:rsidR="00380D41" w:rsidRPr="0040056E" w:rsidRDefault="00380D41" w:rsidP="00203248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  <w:highlight w:val="yellow"/>
              </w:rPr>
            </w:pPr>
            <w:r w:rsidRPr="0040056E">
              <w:rPr>
                <w:b/>
                <w:sz w:val="24"/>
                <w:szCs w:val="24"/>
                <w:highlight w:val="yellow"/>
              </w:rPr>
              <w:t>Central Ave Corridor</w:t>
            </w:r>
          </w:p>
          <w:p w:rsidR="0040056E" w:rsidRDefault="00522E2C" w:rsidP="00E11281">
            <w:pPr>
              <w:rPr>
                <w:b/>
                <w:color w:val="FF0000"/>
                <w:sz w:val="24"/>
                <w:szCs w:val="24"/>
              </w:rPr>
            </w:pPr>
            <w:r w:rsidRPr="007D56B8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40056E" w:rsidRDefault="0040056E" w:rsidP="00E11281">
            <w:pPr>
              <w:rPr>
                <w:b/>
                <w:color w:val="FF0000"/>
                <w:sz w:val="24"/>
                <w:szCs w:val="24"/>
              </w:rPr>
            </w:pPr>
          </w:p>
          <w:p w:rsidR="0040056E" w:rsidRDefault="0040056E" w:rsidP="00E11281">
            <w:pPr>
              <w:rPr>
                <w:b/>
                <w:color w:val="FF0000"/>
                <w:sz w:val="24"/>
                <w:szCs w:val="24"/>
              </w:rPr>
            </w:pPr>
          </w:p>
          <w:p w:rsidR="00E11281" w:rsidRPr="007D56B8" w:rsidRDefault="00522E2C" w:rsidP="00E11281">
            <w:pPr>
              <w:rPr>
                <w:b/>
                <w:sz w:val="24"/>
                <w:szCs w:val="24"/>
              </w:rPr>
            </w:pPr>
            <w:r w:rsidRPr="007D56B8">
              <w:rPr>
                <w:b/>
                <w:color w:val="FF0000"/>
                <w:sz w:val="24"/>
                <w:szCs w:val="24"/>
              </w:rPr>
              <w:t xml:space="preserve">  *****PRIMARY</w:t>
            </w:r>
            <w:r w:rsidR="00E11281" w:rsidRPr="007D56B8">
              <w:rPr>
                <w:b/>
                <w:color w:val="FF0000"/>
                <w:sz w:val="24"/>
                <w:szCs w:val="24"/>
              </w:rPr>
              <w:t xml:space="preserve">  AREA*******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E11281" w:rsidRPr="007D56B8" w:rsidRDefault="00E11281" w:rsidP="00E11281">
            <w:pPr>
              <w:pStyle w:val="ListParagraph"/>
              <w:ind w:left="1440"/>
              <w:rPr>
                <w:b/>
                <w:color w:val="000000" w:themeColor="text1"/>
                <w:sz w:val="24"/>
                <w:szCs w:val="24"/>
              </w:rPr>
            </w:pPr>
          </w:p>
          <w:p w:rsidR="00423E21" w:rsidRDefault="00E11281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23E21">
              <w:rPr>
                <w:b/>
                <w:sz w:val="24"/>
                <w:szCs w:val="24"/>
              </w:rPr>
              <w:t xml:space="preserve">Burglaries </w:t>
            </w:r>
          </w:p>
          <w:p w:rsidR="00E11281" w:rsidRPr="00423E21" w:rsidRDefault="00E11281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23E21">
              <w:rPr>
                <w:b/>
                <w:sz w:val="24"/>
                <w:szCs w:val="24"/>
              </w:rPr>
              <w:t xml:space="preserve">Gang activity </w:t>
            </w:r>
            <w:r w:rsidR="005C17F3" w:rsidRPr="00423E21">
              <w:rPr>
                <w:b/>
                <w:sz w:val="24"/>
                <w:szCs w:val="24"/>
              </w:rPr>
              <w:t>-</w:t>
            </w:r>
            <w:r w:rsidRPr="00423E21">
              <w:rPr>
                <w:b/>
                <w:sz w:val="24"/>
                <w:szCs w:val="24"/>
              </w:rPr>
              <w:t>throughout</w:t>
            </w:r>
          </w:p>
          <w:p w:rsidR="002D02BC" w:rsidRDefault="00E11281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7D56B8">
              <w:rPr>
                <w:b/>
                <w:sz w:val="24"/>
                <w:szCs w:val="24"/>
              </w:rPr>
              <w:t>Stolen vehicle activity</w:t>
            </w:r>
          </w:p>
          <w:p w:rsidR="00274678" w:rsidRDefault="00274678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 by Shootings</w:t>
            </w:r>
          </w:p>
          <w:p w:rsidR="00274678" w:rsidRPr="002D02BC" w:rsidRDefault="00274678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Shots fired</w:t>
            </w:r>
          </w:p>
          <w:p w:rsidR="002B6785" w:rsidRPr="007D56B8" w:rsidRDefault="002B6785" w:rsidP="002B6785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2B6785" w:rsidRPr="007D56B8" w:rsidRDefault="002B6785" w:rsidP="00D04FF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D9D9D9" w:themeFill="background1" w:themeFillShade="D9"/>
          </w:tcPr>
          <w:p w:rsidR="00E11281" w:rsidRDefault="00E11281" w:rsidP="00E11281">
            <w:pPr>
              <w:pStyle w:val="ListParagraph"/>
              <w:ind w:left="0"/>
              <w:rPr>
                <w:b/>
                <w:color w:val="000000" w:themeColor="text1"/>
                <w:sz w:val="24"/>
                <w:szCs w:val="24"/>
              </w:rPr>
            </w:pPr>
          </w:p>
          <w:p w:rsidR="008D3B79" w:rsidRPr="008D3B79" w:rsidRDefault="008D3B79" w:rsidP="008D3B79">
            <w:pPr>
              <w:pStyle w:val="ListParagraph"/>
              <w:numPr>
                <w:ilvl w:val="0"/>
                <w:numId w:val="9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Antonio Serrano</w:t>
            </w:r>
          </w:p>
          <w:p w:rsidR="008D3B79" w:rsidRPr="008D3B79" w:rsidRDefault="008D3B79" w:rsidP="008D3B79">
            <w:pPr>
              <w:pStyle w:val="ListParagraph"/>
              <w:ind w:left="765"/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‘DOWNER’</w:t>
            </w:r>
          </w:p>
          <w:p w:rsidR="008D3B79" w:rsidRPr="008D3B79" w:rsidRDefault="008D3B79" w:rsidP="008D3B79">
            <w:pPr>
              <w:pStyle w:val="ListParagraph"/>
              <w:ind w:left="765"/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H/M 09/25/1996</w:t>
            </w:r>
          </w:p>
          <w:p w:rsidR="00E11281" w:rsidRPr="008D3B79" w:rsidRDefault="008D3B79" w:rsidP="008D3B79">
            <w:pPr>
              <w:pStyle w:val="ListParagraph"/>
              <w:ind w:left="765"/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1628 Woodland Blvd KCKS</w:t>
            </w:r>
            <w:r>
              <w:rPr>
                <w:b/>
                <w:color w:val="000000" w:themeColor="text1"/>
                <w:sz w:val="24"/>
                <w:szCs w:val="24"/>
              </w:rPr>
              <w:t>—DIME Block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:rsidR="00E11281" w:rsidRPr="00E718C6" w:rsidRDefault="00E11281" w:rsidP="00E11281">
            <w:pPr>
              <w:rPr>
                <w:b/>
                <w:sz w:val="24"/>
                <w:szCs w:val="24"/>
              </w:rPr>
            </w:pPr>
          </w:p>
          <w:p w:rsidR="0057378A" w:rsidRDefault="00274678" w:rsidP="0020324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Increased visibility</w:t>
            </w:r>
            <w:r w:rsidR="005C17F3">
              <w:rPr>
                <w:b/>
                <w:sz w:val="24"/>
                <w:szCs w:val="24"/>
              </w:rPr>
              <w:t xml:space="preserve"> on Central</w:t>
            </w:r>
            <w:r w:rsidR="00423E21">
              <w:rPr>
                <w:b/>
                <w:sz w:val="24"/>
                <w:szCs w:val="24"/>
              </w:rPr>
              <w:t xml:space="preserve"> </w:t>
            </w:r>
          </w:p>
          <w:p w:rsidR="00274678" w:rsidRDefault="00274678" w:rsidP="008530C2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crime map areas in the zone.</w:t>
            </w:r>
          </w:p>
          <w:p w:rsidR="00E11281" w:rsidRPr="002B6785" w:rsidRDefault="00E11281" w:rsidP="0020324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2B6785">
              <w:rPr>
                <w:b/>
                <w:sz w:val="24"/>
                <w:szCs w:val="24"/>
              </w:rPr>
              <w:t>All shifts  Document suspicious pers</w:t>
            </w:r>
            <w:r w:rsidR="00423E21">
              <w:rPr>
                <w:b/>
                <w:sz w:val="24"/>
                <w:szCs w:val="24"/>
              </w:rPr>
              <w:t>ons /Gang</w:t>
            </w:r>
            <w:r w:rsidRPr="002B6785">
              <w:rPr>
                <w:b/>
                <w:sz w:val="24"/>
                <w:szCs w:val="24"/>
              </w:rPr>
              <w:t xml:space="preserve"> on FIF’s</w:t>
            </w:r>
          </w:p>
          <w:p w:rsidR="00E11281" w:rsidRDefault="00E11281" w:rsidP="0020324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7D56B8">
              <w:rPr>
                <w:b/>
                <w:sz w:val="24"/>
                <w:szCs w:val="24"/>
              </w:rPr>
              <w:t>Fingerprinting</w:t>
            </w:r>
            <w:r w:rsidR="00D04FFB">
              <w:rPr>
                <w:b/>
                <w:sz w:val="24"/>
                <w:szCs w:val="24"/>
              </w:rPr>
              <w:t>/Canvassing</w:t>
            </w:r>
            <w:r w:rsidR="00274678">
              <w:rPr>
                <w:b/>
                <w:sz w:val="24"/>
                <w:szCs w:val="24"/>
              </w:rPr>
              <w:t xml:space="preserve"> after J5’s</w:t>
            </w:r>
          </w:p>
          <w:p w:rsidR="00274678" w:rsidRPr="0040056E" w:rsidRDefault="005C17F3" w:rsidP="00203248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Gang Activity/Drive By Shootings</w:t>
            </w:r>
            <w:r w:rsidR="00423E21">
              <w:rPr>
                <w:b/>
                <w:sz w:val="24"/>
                <w:szCs w:val="24"/>
              </w:rPr>
              <w:t xml:space="preserve"> Follow ups</w:t>
            </w:r>
          </w:p>
        </w:tc>
      </w:tr>
      <w:tr w:rsidR="002D02BC" w:rsidTr="008D3B79">
        <w:trPr>
          <w:trHeight w:val="1659"/>
        </w:trPr>
        <w:tc>
          <w:tcPr>
            <w:tcW w:w="3651" w:type="dxa"/>
            <w:shd w:val="clear" w:color="auto" w:fill="D9D9D9" w:themeFill="background1" w:themeFillShade="D9"/>
          </w:tcPr>
          <w:p w:rsidR="007D56B8" w:rsidRPr="005C17F3" w:rsidRDefault="00274678" w:rsidP="005C17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  <w:p w:rsidR="007D56B8" w:rsidRPr="0040056E" w:rsidRDefault="007D56B8" w:rsidP="0040056E">
            <w:pPr>
              <w:rPr>
                <w:b/>
                <w:sz w:val="24"/>
                <w:szCs w:val="24"/>
              </w:rPr>
            </w:pPr>
          </w:p>
          <w:p w:rsidR="0040056E" w:rsidRPr="0040056E" w:rsidRDefault="0040056E" w:rsidP="0020324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b/>
                <w:sz w:val="24"/>
                <w:szCs w:val="24"/>
                <w:highlight w:val="yellow"/>
              </w:rPr>
            </w:pPr>
            <w:r w:rsidRPr="0040056E">
              <w:rPr>
                <w:b/>
                <w:sz w:val="24"/>
                <w:szCs w:val="24"/>
                <w:highlight w:val="yellow"/>
              </w:rPr>
              <w:t>Central Ave Corridor</w:t>
            </w:r>
          </w:p>
          <w:p w:rsidR="007D56B8" w:rsidRDefault="007D56B8" w:rsidP="0040056E">
            <w:pPr>
              <w:rPr>
                <w:b/>
                <w:sz w:val="24"/>
                <w:szCs w:val="24"/>
              </w:rPr>
            </w:pPr>
          </w:p>
          <w:p w:rsidR="0040056E" w:rsidRDefault="0040056E" w:rsidP="0040056E">
            <w:pPr>
              <w:rPr>
                <w:b/>
                <w:sz w:val="24"/>
                <w:szCs w:val="24"/>
              </w:rPr>
            </w:pPr>
          </w:p>
          <w:p w:rsidR="0040056E" w:rsidRPr="0040056E" w:rsidRDefault="0040056E" w:rsidP="0040056E">
            <w:pPr>
              <w:rPr>
                <w:b/>
                <w:sz w:val="24"/>
                <w:szCs w:val="24"/>
              </w:rPr>
            </w:pPr>
          </w:p>
          <w:p w:rsidR="007D56B8" w:rsidRDefault="007D56B8" w:rsidP="007D56B8">
            <w:pPr>
              <w:rPr>
                <w:b/>
                <w:sz w:val="24"/>
                <w:szCs w:val="24"/>
              </w:rPr>
            </w:pPr>
          </w:p>
          <w:p w:rsidR="007D56B8" w:rsidRPr="0096071C" w:rsidRDefault="007D56B8" w:rsidP="007D56B8">
            <w:pPr>
              <w:rPr>
                <w:b/>
                <w:sz w:val="24"/>
                <w:szCs w:val="24"/>
              </w:rPr>
            </w:pPr>
            <w:r w:rsidRPr="006D52DE">
              <w:rPr>
                <w:b/>
                <w:color w:val="FF0000"/>
                <w:sz w:val="24"/>
                <w:szCs w:val="24"/>
              </w:rPr>
              <w:t xml:space="preserve">     </w:t>
            </w:r>
          </w:p>
        </w:tc>
        <w:tc>
          <w:tcPr>
            <w:tcW w:w="3234" w:type="dxa"/>
            <w:shd w:val="clear" w:color="auto" w:fill="D9D9D9" w:themeFill="background1" w:themeFillShade="D9"/>
          </w:tcPr>
          <w:p w:rsidR="007D56B8" w:rsidRDefault="007D56B8" w:rsidP="007D56B8">
            <w:pPr>
              <w:pStyle w:val="List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40056E" w:rsidRDefault="0040056E" w:rsidP="0020324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Robberies</w:t>
            </w:r>
          </w:p>
          <w:p w:rsidR="0040056E" w:rsidRPr="0040056E" w:rsidRDefault="00423E21" w:rsidP="0020324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Narcotic Activity</w:t>
            </w:r>
          </w:p>
          <w:p w:rsidR="00343B4B" w:rsidRDefault="00343B4B" w:rsidP="00343B4B">
            <w:pPr>
              <w:rPr>
                <w:color w:val="000000" w:themeColor="text1"/>
                <w:sz w:val="24"/>
                <w:szCs w:val="24"/>
              </w:rPr>
            </w:pPr>
          </w:p>
          <w:p w:rsidR="007D56B8" w:rsidRPr="00343B4B" w:rsidRDefault="00343B4B" w:rsidP="00343B4B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</w:t>
            </w:r>
          </w:p>
          <w:p w:rsidR="007D56B8" w:rsidRPr="00343B4B" w:rsidRDefault="007D56B8" w:rsidP="00343B4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D9D9D9" w:themeFill="background1" w:themeFillShade="D9"/>
          </w:tcPr>
          <w:p w:rsidR="007D56B8" w:rsidRDefault="007D56B8" w:rsidP="007D56B8">
            <w:pPr>
              <w:pStyle w:val="ListParagraph"/>
              <w:rPr>
                <w:b/>
                <w:color w:val="000000" w:themeColor="text1"/>
                <w:sz w:val="24"/>
                <w:szCs w:val="24"/>
              </w:rPr>
            </w:pPr>
          </w:p>
          <w:p w:rsidR="008D3B79" w:rsidRPr="008D3B79" w:rsidRDefault="008D3B79" w:rsidP="008D3B79">
            <w:pPr>
              <w:pStyle w:val="ListParagraph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8D3B79">
              <w:rPr>
                <w:b/>
                <w:color w:val="000000" w:themeColor="text1"/>
              </w:rPr>
              <w:t xml:space="preserve">Anthony </w:t>
            </w:r>
            <w:proofErr w:type="spellStart"/>
            <w:r w:rsidRPr="008D3B79">
              <w:rPr>
                <w:b/>
                <w:color w:val="000000" w:themeColor="text1"/>
              </w:rPr>
              <w:t>Bejarano</w:t>
            </w:r>
            <w:proofErr w:type="spellEnd"/>
          </w:p>
          <w:p w:rsidR="008D3B79" w:rsidRPr="008D3B79" w:rsidRDefault="008D3B79" w:rsidP="008D3B79">
            <w:pPr>
              <w:pStyle w:val="ListParagraph"/>
              <w:ind w:left="810"/>
              <w:rPr>
                <w:b/>
                <w:color w:val="000000" w:themeColor="text1"/>
              </w:rPr>
            </w:pPr>
            <w:r w:rsidRPr="008D3B79">
              <w:rPr>
                <w:b/>
                <w:color w:val="000000" w:themeColor="text1"/>
              </w:rPr>
              <w:t>‘CHAPO’</w:t>
            </w:r>
          </w:p>
          <w:p w:rsidR="008D3B79" w:rsidRPr="008D3B79" w:rsidRDefault="008D3B79" w:rsidP="008D3B79">
            <w:pPr>
              <w:pStyle w:val="ListParagraph"/>
              <w:ind w:left="810"/>
              <w:rPr>
                <w:b/>
                <w:color w:val="000000" w:themeColor="text1"/>
              </w:rPr>
            </w:pPr>
            <w:r w:rsidRPr="008D3B79">
              <w:rPr>
                <w:b/>
                <w:color w:val="000000" w:themeColor="text1"/>
              </w:rPr>
              <w:t>H/M 03/05/2003</w:t>
            </w:r>
          </w:p>
          <w:p w:rsidR="007D56B8" w:rsidRPr="008D3B79" w:rsidRDefault="008D3B79" w:rsidP="008D3B79">
            <w:pPr>
              <w:pStyle w:val="ListParagraph"/>
              <w:ind w:left="810"/>
              <w:rPr>
                <w:b/>
                <w:color w:val="000000" w:themeColor="text1"/>
              </w:rPr>
            </w:pPr>
            <w:r w:rsidRPr="008D3B79">
              <w:rPr>
                <w:b/>
                <w:color w:val="000000" w:themeColor="text1"/>
              </w:rPr>
              <w:t>207 S 25th St KCKS/2501 N 7th ST</w:t>
            </w:r>
            <w:r>
              <w:rPr>
                <w:b/>
                <w:color w:val="000000" w:themeColor="text1"/>
              </w:rPr>
              <w:t>—TVS/SPV</w:t>
            </w:r>
          </w:p>
          <w:p w:rsidR="007D56B8" w:rsidRPr="00C21A4E" w:rsidRDefault="007D56B8" w:rsidP="007D56B8">
            <w:pPr>
              <w:rPr>
                <w:color w:val="000000" w:themeColor="text1"/>
              </w:rPr>
            </w:pPr>
          </w:p>
        </w:tc>
        <w:tc>
          <w:tcPr>
            <w:tcW w:w="4549" w:type="dxa"/>
            <w:shd w:val="clear" w:color="auto" w:fill="D9D9D9" w:themeFill="background1" w:themeFillShade="D9"/>
          </w:tcPr>
          <w:p w:rsidR="007D56B8" w:rsidRPr="00E718C6" w:rsidRDefault="007D56B8" w:rsidP="007D56B8">
            <w:pPr>
              <w:rPr>
                <w:b/>
                <w:sz w:val="24"/>
                <w:szCs w:val="24"/>
              </w:rPr>
            </w:pPr>
          </w:p>
          <w:p w:rsidR="007D56B8" w:rsidRDefault="007D56B8" w:rsidP="002032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CFS taken from </w:t>
            </w:r>
            <w:r w:rsidR="00274678">
              <w:rPr>
                <w:b/>
                <w:sz w:val="24"/>
                <w:szCs w:val="24"/>
              </w:rPr>
              <w:t>these areas if no extra manpower</w:t>
            </w:r>
          </w:p>
          <w:p w:rsidR="007D56B8" w:rsidRDefault="0040056E" w:rsidP="002032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Increased positive citizen contacts</w:t>
            </w:r>
            <w:r w:rsidR="007D56B8" w:rsidRPr="002A4406">
              <w:rPr>
                <w:b/>
                <w:sz w:val="24"/>
                <w:szCs w:val="24"/>
              </w:rPr>
              <w:t xml:space="preserve"> all shifts.</w:t>
            </w:r>
            <w:r w:rsidR="007D56B8">
              <w:rPr>
                <w:b/>
                <w:sz w:val="24"/>
                <w:szCs w:val="24"/>
              </w:rPr>
              <w:t xml:space="preserve">  (FIFs</w:t>
            </w:r>
            <w:r>
              <w:rPr>
                <w:b/>
                <w:sz w:val="24"/>
                <w:szCs w:val="24"/>
              </w:rPr>
              <w:t>, P</w:t>
            </w:r>
            <w:r w:rsidR="007D56B8">
              <w:rPr>
                <w:b/>
                <w:sz w:val="24"/>
                <w:szCs w:val="24"/>
              </w:rPr>
              <w:t>ed checks</w:t>
            </w:r>
            <w:r>
              <w:rPr>
                <w:b/>
                <w:sz w:val="24"/>
                <w:szCs w:val="24"/>
              </w:rPr>
              <w:t>, warning tickets</w:t>
            </w:r>
            <w:r w:rsidR="007D56B8">
              <w:rPr>
                <w:b/>
                <w:sz w:val="24"/>
                <w:szCs w:val="24"/>
              </w:rPr>
              <w:t>)</w:t>
            </w:r>
          </w:p>
          <w:p w:rsidR="007D56B8" w:rsidRPr="008530C2" w:rsidRDefault="008530C2" w:rsidP="008530C2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Gang Graffiti </w:t>
            </w:r>
          </w:p>
        </w:tc>
      </w:tr>
      <w:tr w:rsidR="002D02BC" w:rsidTr="008D3B79">
        <w:trPr>
          <w:trHeight w:val="1924"/>
        </w:trPr>
        <w:tc>
          <w:tcPr>
            <w:tcW w:w="3651" w:type="dxa"/>
            <w:shd w:val="clear" w:color="auto" w:fill="D9D9D9" w:themeFill="background1" w:themeFillShade="D9"/>
          </w:tcPr>
          <w:p w:rsidR="00343B4B" w:rsidRDefault="00274678" w:rsidP="00343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  <w:p w:rsidR="00274678" w:rsidRPr="00274678" w:rsidRDefault="00274678" w:rsidP="002032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274678">
              <w:rPr>
                <w:b/>
                <w:sz w:val="24"/>
                <w:szCs w:val="24"/>
              </w:rPr>
              <w:t>7</w:t>
            </w:r>
            <w:r w:rsidRPr="00274678">
              <w:rPr>
                <w:b/>
                <w:sz w:val="24"/>
                <w:szCs w:val="24"/>
                <w:vertAlign w:val="superscript"/>
              </w:rPr>
              <w:t>th</w:t>
            </w:r>
            <w:r w:rsidRPr="00274678">
              <w:rPr>
                <w:b/>
                <w:sz w:val="24"/>
                <w:szCs w:val="24"/>
              </w:rPr>
              <w:t xml:space="preserve"> street Corridor </w:t>
            </w:r>
          </w:p>
          <w:p w:rsidR="0040056E" w:rsidRDefault="00274678" w:rsidP="002032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Central Ave Corridor</w:t>
            </w:r>
            <w:r w:rsidR="00343B4B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423E21" w:rsidRDefault="0040056E" w:rsidP="002032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7</w:t>
            </w:r>
            <w:r w:rsidRPr="0040056E">
              <w:rPr>
                <w:b/>
                <w:sz w:val="24"/>
                <w:szCs w:val="24"/>
                <w:vertAlign w:val="superscript"/>
              </w:rPr>
              <w:t>th</w:t>
            </w:r>
            <w:r w:rsidRPr="0040056E">
              <w:rPr>
                <w:b/>
                <w:sz w:val="24"/>
                <w:szCs w:val="24"/>
              </w:rPr>
              <w:t xml:space="preserve"> &amp; Central Area</w:t>
            </w:r>
          </w:p>
          <w:p w:rsidR="00343B4B" w:rsidRPr="0040056E" w:rsidRDefault="00423E21" w:rsidP="00203248">
            <w:pPr>
              <w:pStyle w:val="ListParagraph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423E21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&amp; Central area </w:t>
            </w:r>
            <w:r w:rsidR="00343B4B" w:rsidRPr="0040056E">
              <w:rPr>
                <w:b/>
                <w:sz w:val="24"/>
                <w:szCs w:val="24"/>
              </w:rPr>
              <w:t xml:space="preserve"> </w:t>
            </w:r>
          </w:p>
          <w:p w:rsidR="00343B4B" w:rsidRPr="0040056E" w:rsidRDefault="00423E21" w:rsidP="0040056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*****PRIMARY </w:t>
            </w:r>
            <w:r w:rsidRPr="006D52DE">
              <w:rPr>
                <w:b/>
                <w:color w:val="FF0000"/>
                <w:sz w:val="24"/>
                <w:szCs w:val="24"/>
              </w:rPr>
              <w:t>AREA******</w:t>
            </w:r>
          </w:p>
          <w:p w:rsidR="00343B4B" w:rsidRPr="0040056E" w:rsidRDefault="00343B4B" w:rsidP="0040056E">
            <w:pPr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:rsidR="00343B4B" w:rsidRDefault="00343B4B" w:rsidP="00343B4B">
            <w:pPr>
              <w:pStyle w:val="ListParagraph"/>
              <w:ind w:left="1440"/>
              <w:rPr>
                <w:b/>
                <w:color w:val="000000" w:themeColor="text1"/>
                <w:sz w:val="24"/>
                <w:szCs w:val="24"/>
              </w:rPr>
            </w:pPr>
          </w:p>
          <w:p w:rsidR="0040056E" w:rsidRPr="0040056E" w:rsidRDefault="0040056E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Burglaries-Shift I</w:t>
            </w:r>
          </w:p>
          <w:p w:rsidR="0040056E" w:rsidRPr="0040056E" w:rsidRDefault="0040056E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 xml:space="preserve"> Gang activity </w:t>
            </w:r>
          </w:p>
          <w:p w:rsidR="0040056E" w:rsidRPr="0040056E" w:rsidRDefault="0040056E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Stolen vehicle activity</w:t>
            </w:r>
          </w:p>
          <w:p w:rsidR="0040056E" w:rsidRPr="0040056E" w:rsidRDefault="0040056E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Drive by Shootings</w:t>
            </w:r>
          </w:p>
          <w:p w:rsidR="002D02BC" w:rsidRPr="0040056E" w:rsidRDefault="0040056E" w:rsidP="00203248">
            <w:pPr>
              <w:pStyle w:val="List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Shots fired</w:t>
            </w:r>
          </w:p>
          <w:p w:rsidR="00343B4B" w:rsidRPr="00423E21" w:rsidRDefault="00343B4B" w:rsidP="00423E2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D9D9D9" w:themeFill="background1" w:themeFillShade="D9"/>
          </w:tcPr>
          <w:p w:rsidR="008D3B79" w:rsidRPr="008D3B79" w:rsidRDefault="008D3B79" w:rsidP="008D3B79">
            <w:pPr>
              <w:pStyle w:val="ListParagraph"/>
              <w:numPr>
                <w:ilvl w:val="0"/>
                <w:numId w:val="5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Raul Ortega-Carrillo</w:t>
            </w:r>
          </w:p>
          <w:p w:rsidR="008D3B79" w:rsidRPr="008D3B79" w:rsidRDefault="008D3B79" w:rsidP="008D3B79">
            <w:pPr>
              <w:pStyle w:val="ListParagraph"/>
              <w:ind w:left="810"/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‘COOKIE’</w:t>
            </w:r>
          </w:p>
          <w:p w:rsidR="008D3B79" w:rsidRPr="008D3B79" w:rsidRDefault="008D3B79" w:rsidP="008D3B79">
            <w:pPr>
              <w:pStyle w:val="ListParagraph"/>
              <w:ind w:left="810"/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H/M 10/28/1997</w:t>
            </w:r>
          </w:p>
          <w:p w:rsidR="00343B4B" w:rsidRPr="005A45DE" w:rsidRDefault="008D3B79" w:rsidP="008D3B79">
            <w:pPr>
              <w:pStyle w:val="ListParagraph"/>
              <w:ind w:left="810"/>
              <w:rPr>
                <w:b/>
                <w:color w:val="000000" w:themeColor="text1"/>
                <w:sz w:val="24"/>
                <w:szCs w:val="24"/>
              </w:rPr>
            </w:pPr>
            <w:r w:rsidRPr="008D3B79">
              <w:rPr>
                <w:b/>
                <w:color w:val="000000" w:themeColor="text1"/>
                <w:sz w:val="24"/>
                <w:szCs w:val="24"/>
              </w:rPr>
              <w:t>1114 Pacific Ave KCKS</w:t>
            </w:r>
            <w:r>
              <w:rPr>
                <w:b/>
                <w:color w:val="000000" w:themeColor="text1"/>
                <w:sz w:val="24"/>
                <w:szCs w:val="24"/>
              </w:rPr>
              <w:t>---TVS/SPV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:rsidR="00343B4B" w:rsidRPr="0040056E" w:rsidRDefault="00343B4B" w:rsidP="002032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Business checks (nighttime and weekend)</w:t>
            </w:r>
          </w:p>
          <w:p w:rsidR="00343B4B" w:rsidRPr="0040056E" w:rsidRDefault="00274678" w:rsidP="0020324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Increase visibility</w:t>
            </w:r>
            <w:r w:rsidR="00343B4B" w:rsidRPr="0040056E">
              <w:rPr>
                <w:b/>
                <w:sz w:val="24"/>
                <w:szCs w:val="24"/>
              </w:rPr>
              <w:t xml:space="preserve"> and late night, early morning, weekend presence</w:t>
            </w:r>
          </w:p>
        </w:tc>
      </w:tr>
      <w:tr w:rsidR="002D02BC" w:rsidTr="008D3B79">
        <w:trPr>
          <w:trHeight w:val="1776"/>
        </w:trPr>
        <w:tc>
          <w:tcPr>
            <w:tcW w:w="3651" w:type="dxa"/>
            <w:shd w:val="clear" w:color="auto" w:fill="D9D9D9" w:themeFill="background1" w:themeFillShade="D9"/>
          </w:tcPr>
          <w:p w:rsidR="0040056E" w:rsidRDefault="00274678" w:rsidP="00423E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  <w:p w:rsidR="0040056E" w:rsidRPr="0040056E" w:rsidRDefault="0040056E" w:rsidP="00203248">
            <w:pPr>
              <w:pStyle w:val="ListParagraph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40056E">
              <w:rPr>
                <w:b/>
                <w:sz w:val="24"/>
                <w:szCs w:val="24"/>
              </w:rPr>
              <w:t>9</w:t>
            </w:r>
            <w:r w:rsidRPr="0040056E">
              <w:rPr>
                <w:b/>
                <w:sz w:val="24"/>
                <w:szCs w:val="24"/>
                <w:vertAlign w:val="superscript"/>
              </w:rPr>
              <w:t>th</w:t>
            </w:r>
            <w:r w:rsidRPr="0040056E">
              <w:rPr>
                <w:b/>
                <w:sz w:val="24"/>
                <w:szCs w:val="24"/>
              </w:rPr>
              <w:t xml:space="preserve"> &amp; Reynolds</w:t>
            </w:r>
          </w:p>
          <w:p w:rsidR="0040056E" w:rsidRDefault="0040056E" w:rsidP="00274678">
            <w:pPr>
              <w:jc w:val="center"/>
              <w:rPr>
                <w:b/>
                <w:sz w:val="24"/>
                <w:szCs w:val="24"/>
              </w:rPr>
            </w:pPr>
          </w:p>
          <w:p w:rsidR="0040056E" w:rsidRDefault="0040056E" w:rsidP="00274678">
            <w:pPr>
              <w:jc w:val="center"/>
              <w:rPr>
                <w:b/>
                <w:sz w:val="24"/>
                <w:szCs w:val="24"/>
              </w:rPr>
            </w:pPr>
          </w:p>
          <w:p w:rsidR="0040056E" w:rsidRPr="002D02BC" w:rsidRDefault="0040056E" w:rsidP="00423E21">
            <w:pPr>
              <w:rPr>
                <w:b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D9D9D9" w:themeFill="background1" w:themeFillShade="D9"/>
          </w:tcPr>
          <w:p w:rsidR="0040056E" w:rsidRPr="00274678" w:rsidRDefault="0040056E" w:rsidP="002032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274678">
              <w:rPr>
                <w:b/>
                <w:sz w:val="24"/>
                <w:szCs w:val="24"/>
              </w:rPr>
              <w:t xml:space="preserve">Tires </w:t>
            </w:r>
            <w:r w:rsidR="00423E21">
              <w:rPr>
                <w:b/>
                <w:sz w:val="24"/>
                <w:szCs w:val="24"/>
              </w:rPr>
              <w:t xml:space="preserve">dumping </w:t>
            </w:r>
          </w:p>
          <w:p w:rsidR="0040056E" w:rsidRDefault="0040056E" w:rsidP="0020324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 by Shootings</w:t>
            </w:r>
          </w:p>
          <w:p w:rsidR="0040056E" w:rsidRPr="002D02BC" w:rsidRDefault="0040056E" w:rsidP="00203248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Shots fired</w:t>
            </w:r>
          </w:p>
          <w:p w:rsidR="0040056E" w:rsidRDefault="0040056E" w:rsidP="002032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  <w:sz w:val="24"/>
                <w:szCs w:val="24"/>
              </w:rPr>
            </w:pPr>
            <w:r w:rsidRPr="00274678">
              <w:rPr>
                <w:b/>
                <w:sz w:val="24"/>
                <w:szCs w:val="24"/>
              </w:rPr>
              <w:t>Vans/Trucks</w:t>
            </w:r>
            <w:r>
              <w:rPr>
                <w:b/>
                <w:sz w:val="24"/>
                <w:szCs w:val="24"/>
              </w:rPr>
              <w:t xml:space="preserve"> J5 to auto</w:t>
            </w:r>
          </w:p>
          <w:p w:rsidR="00423E21" w:rsidRPr="00274678" w:rsidRDefault="00423E21" w:rsidP="002032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Narcotic Activity</w:t>
            </w:r>
          </w:p>
          <w:p w:rsidR="002D02BC" w:rsidRPr="002D02BC" w:rsidRDefault="002D02BC" w:rsidP="002D02BC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64" w:type="dxa"/>
            <w:shd w:val="clear" w:color="auto" w:fill="D9D9D9" w:themeFill="background1" w:themeFillShade="D9"/>
          </w:tcPr>
          <w:p w:rsidR="008D3B79" w:rsidRPr="008D3B79" w:rsidRDefault="008D3B79" w:rsidP="008D3B79">
            <w:pPr>
              <w:pStyle w:val="ListParagraph"/>
              <w:numPr>
                <w:ilvl w:val="0"/>
                <w:numId w:val="1"/>
              </w:numPr>
              <w:rPr>
                <w:b/>
                <w:color w:val="000000" w:themeColor="text1"/>
              </w:rPr>
            </w:pPr>
            <w:r w:rsidRPr="008D3B79">
              <w:rPr>
                <w:b/>
                <w:color w:val="000000" w:themeColor="text1"/>
              </w:rPr>
              <w:t xml:space="preserve">Aron </w:t>
            </w:r>
            <w:proofErr w:type="spellStart"/>
            <w:r w:rsidRPr="008D3B79">
              <w:rPr>
                <w:b/>
                <w:color w:val="000000" w:themeColor="text1"/>
              </w:rPr>
              <w:t>Palomares</w:t>
            </w:r>
            <w:proofErr w:type="spellEnd"/>
          </w:p>
          <w:p w:rsidR="008D3B79" w:rsidRPr="008D3B79" w:rsidRDefault="008D3B79" w:rsidP="008D3B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        </w:t>
            </w:r>
            <w:r w:rsidRPr="008D3B79">
              <w:rPr>
                <w:b/>
                <w:color w:val="000000" w:themeColor="text1"/>
              </w:rPr>
              <w:t>H/M 02/11/1995</w:t>
            </w:r>
          </w:p>
          <w:p w:rsidR="002D02BC" w:rsidRPr="008D3B79" w:rsidRDefault="008D3B79" w:rsidP="008D3B79">
            <w:pPr>
              <w:pStyle w:val="ListParagraph"/>
              <w:jc w:val="both"/>
              <w:rPr>
                <w:b/>
                <w:color w:val="000000" w:themeColor="text1"/>
              </w:rPr>
            </w:pPr>
            <w:r w:rsidRPr="00F040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23B11E" wp14:editId="4B4E9CBF">
                      <wp:simplePos x="0" y="0"/>
                      <wp:positionH relativeFrom="column">
                        <wp:posOffset>-4117975</wp:posOffset>
                      </wp:positionH>
                      <wp:positionV relativeFrom="paragraph">
                        <wp:posOffset>679450</wp:posOffset>
                      </wp:positionV>
                      <wp:extent cx="8667750" cy="752475"/>
                      <wp:effectExtent l="0" t="0" r="1905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3B4B" w:rsidRPr="006521F2" w:rsidRDefault="00343B4B" w:rsidP="00F04075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</w:rPr>
                                  </w:pP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>*CFS taken from t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he areas.                                      </w:t>
                                  </w: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 xml:space="preserve">                                                                                                 *Suspect follow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-</w:t>
                                  </w:r>
                                  <w:r w:rsidR="00274678">
                                    <w:rPr>
                                      <w:b/>
                                      <w:i/>
                                    </w:rPr>
                                    <w:t>up (increased FIF on gang)</w:t>
                                  </w:r>
                                </w:p>
                                <w:p w:rsidR="00343B4B" w:rsidRPr="006521F2" w:rsidRDefault="00343B4B" w:rsidP="00F04075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</w:rPr>
                                  </w:pP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 xml:space="preserve">*Code issues and nuisance vehicles addressed and or documented on observation memos.                    *Increased </w:t>
                                  </w:r>
                                  <w:r w:rsidRPr="00333514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canvassing</w:t>
                                  </w: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 xml:space="preserve"> and </w:t>
                                  </w:r>
                                  <w:r w:rsidRPr="00333514">
                                    <w:rPr>
                                      <w:b/>
                                      <w:i/>
                                      <w:u w:val="single"/>
                                    </w:rPr>
                                    <w:t>printing</w:t>
                                  </w: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 xml:space="preserve"> efforts.</w:t>
                                  </w:r>
                                </w:p>
                                <w:p w:rsidR="00343B4B" w:rsidRPr="000416FD" w:rsidRDefault="00343B4B" w:rsidP="000416FD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</w:rPr>
                                  </w:pP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>*Increased presence during pattern times.                                                                                                           *Increase traffic enforcement (radar, tint, school zones, etc.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>).</w:t>
                                  </w:r>
                                  <w:r w:rsidRPr="006521F2">
                                    <w:rPr>
                                      <w:b/>
                                      <w:i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3B1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24.25pt;margin-top:53.5pt;width:682.5pt;height:5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">
                      <v:textbox>
                        <w:txbxContent>
                          <w:p w:rsidR="00343B4B" w:rsidRPr="006521F2" w:rsidRDefault="00343B4B" w:rsidP="00F04075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6521F2">
                              <w:rPr>
                                <w:b/>
                                <w:i/>
                              </w:rPr>
                              <w:t>*CFS taken from t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he areas.                                      </w:t>
                            </w:r>
                            <w:r w:rsidRPr="006521F2">
                              <w:rPr>
                                <w:b/>
                                <w:i/>
                              </w:rPr>
                              <w:t xml:space="preserve">                                                                                                 *Suspect follow</w:t>
                            </w:r>
                            <w:r>
                              <w:rPr>
                                <w:b/>
                                <w:i/>
                              </w:rPr>
                              <w:t>-</w:t>
                            </w:r>
                            <w:r w:rsidR="00274678">
                              <w:rPr>
                                <w:b/>
                                <w:i/>
                              </w:rPr>
                              <w:t>up (increased FIF on gang)</w:t>
                            </w:r>
                          </w:p>
                          <w:p w:rsidR="00343B4B" w:rsidRPr="006521F2" w:rsidRDefault="00343B4B" w:rsidP="00F04075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6521F2">
                              <w:rPr>
                                <w:b/>
                                <w:i/>
                              </w:rPr>
                              <w:t xml:space="preserve">*Code issues and nuisance vehicles addressed and or documented on observation memos.                    *Increased </w:t>
                            </w:r>
                            <w:r w:rsidRPr="00333514">
                              <w:rPr>
                                <w:b/>
                                <w:i/>
                                <w:u w:val="single"/>
                              </w:rPr>
                              <w:t>canvassing</w:t>
                            </w:r>
                            <w:r w:rsidRPr="006521F2">
                              <w:rPr>
                                <w:b/>
                                <w:i/>
                              </w:rPr>
                              <w:t xml:space="preserve"> and </w:t>
                            </w:r>
                            <w:r w:rsidRPr="00333514">
                              <w:rPr>
                                <w:b/>
                                <w:i/>
                                <w:u w:val="single"/>
                              </w:rPr>
                              <w:t>printing</w:t>
                            </w:r>
                            <w:r w:rsidRPr="006521F2">
                              <w:rPr>
                                <w:b/>
                                <w:i/>
                              </w:rPr>
                              <w:t xml:space="preserve"> efforts.</w:t>
                            </w:r>
                          </w:p>
                          <w:p w:rsidR="00343B4B" w:rsidRPr="000416FD" w:rsidRDefault="00343B4B" w:rsidP="000416FD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6521F2">
                              <w:rPr>
                                <w:b/>
                                <w:i/>
                              </w:rPr>
                              <w:t>*Increased presence during pattern times.                                                                                                           *Increase traffic enforcement (radar, tint, school zones, etc.</w:t>
                            </w:r>
                            <w:r>
                              <w:rPr>
                                <w:b/>
                                <w:i/>
                              </w:rPr>
                              <w:t>).</w:t>
                            </w:r>
                            <w:r w:rsidRPr="006521F2">
                              <w:rPr>
                                <w:b/>
                                <w:i/>
                              </w:rPr>
                              <w:t xml:space="preserve">             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D3B79">
              <w:rPr>
                <w:b/>
                <w:color w:val="000000" w:themeColor="text1"/>
              </w:rPr>
              <w:t>258 N Mill KCKS</w:t>
            </w:r>
            <w:r>
              <w:rPr>
                <w:b/>
                <w:color w:val="000000" w:themeColor="text1"/>
              </w:rPr>
              <w:t>—DIME BLOCK/F13</w:t>
            </w:r>
          </w:p>
        </w:tc>
        <w:tc>
          <w:tcPr>
            <w:tcW w:w="4549" w:type="dxa"/>
            <w:shd w:val="clear" w:color="auto" w:fill="D9D9D9" w:themeFill="background1" w:themeFillShade="D9"/>
          </w:tcPr>
          <w:p w:rsidR="00423E21" w:rsidRDefault="00423E21" w:rsidP="0020324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423E21">
              <w:rPr>
                <w:b/>
                <w:sz w:val="24"/>
                <w:szCs w:val="24"/>
              </w:rPr>
              <w:t>Shootings follow-up</w:t>
            </w:r>
          </w:p>
          <w:p w:rsidR="00423E21" w:rsidRDefault="00423E21" w:rsidP="0020324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Traffic enforcement (use their lights and be </w:t>
            </w:r>
            <w:r w:rsidR="00D668C1">
              <w:rPr>
                <w:b/>
                <w:sz w:val="24"/>
                <w:szCs w:val="24"/>
              </w:rPr>
              <w:t>visible</w:t>
            </w:r>
            <w:r>
              <w:rPr>
                <w:b/>
                <w:sz w:val="24"/>
                <w:szCs w:val="24"/>
              </w:rPr>
              <w:t>)</w:t>
            </w:r>
          </w:p>
          <w:p w:rsidR="00D668C1" w:rsidRPr="00423E21" w:rsidRDefault="00D668C1" w:rsidP="00203248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Probation subjects</w:t>
            </w:r>
          </w:p>
          <w:p w:rsidR="002D02BC" w:rsidRPr="00241A42" w:rsidRDefault="002D02BC" w:rsidP="00343B4B">
            <w:pPr>
              <w:pStyle w:val="ListParagraph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4490" w:type="dxa"/>
        <w:shd w:val="clear" w:color="auto" w:fill="000000" w:themeFill="text2" w:themeFillShade="BF"/>
        <w:tblLook w:val="04A0" w:firstRow="1" w:lastRow="0" w:firstColumn="1" w:lastColumn="0" w:noHBand="0" w:noVBand="1"/>
      </w:tblPr>
      <w:tblGrid>
        <w:gridCol w:w="14490"/>
      </w:tblGrid>
      <w:tr w:rsidR="00E061C6" w:rsidRPr="00E061C6" w:rsidTr="00241A42">
        <w:trPr>
          <w:trHeight w:val="1167"/>
        </w:trPr>
        <w:tc>
          <w:tcPr>
            <w:tcW w:w="14490" w:type="dxa"/>
            <w:shd w:val="clear" w:color="auto" w:fill="000000" w:themeFill="text2" w:themeFillShade="BF"/>
          </w:tcPr>
          <w:p w:rsidR="00D9166F" w:rsidRPr="00F005BD" w:rsidRDefault="002E4859" w:rsidP="00FC061A">
            <w:pPr>
              <w:rPr>
                <w:b/>
                <w:sz w:val="40"/>
                <w:szCs w:val="40"/>
              </w:rPr>
            </w:pPr>
            <w:r w:rsidRPr="00F804F3"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25A74428" wp14:editId="1CEE70CD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190500</wp:posOffset>
                      </wp:positionV>
                      <wp:extent cx="4905375" cy="371475"/>
                      <wp:effectExtent l="0" t="0" r="2857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5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66F" w:rsidRPr="00F804F3" w:rsidRDefault="00333514" w:rsidP="00D9166F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</w:pPr>
                                  <w:r w:rsidRPr="00333514">
                                    <w:rPr>
                                      <w:rFonts w:ascii="Arial Black" w:hAnsi="Arial Black"/>
                                      <w:sz w:val="40"/>
                                      <w:szCs w:val="40"/>
                                    </w:rPr>
                                    <w:t>EPD</w:t>
                                  </w:r>
                                  <w:r w:rsidR="00D9166F">
                                    <w:rPr>
                                      <w:rFonts w:ascii="Arial Black" w:hAnsi="Arial Black"/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2E48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DDACTS</w:t>
                                  </w:r>
                                  <w:r w:rsidR="007B1B1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Patrol Quick Reference</w:t>
                                  </w:r>
                                  <w:r w:rsidR="002E48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June </w:t>
                                  </w:r>
                                  <w:r w:rsidR="002E48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2E4859" w:rsidRPr="002E4859">
                                    <w:rPr>
                                      <w:b/>
                                      <w:sz w:val="32"/>
                                      <w:szCs w:val="32"/>
                                      <w:vertAlign w:val="superscript"/>
                                    </w:rPr>
                                    <w:t>st</w:t>
                                  </w:r>
                                  <w:r w:rsidR="002E4859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74428" id="_x0000_s1027" type="#_x0000_t202" style="position:absolute;margin-left:186.75pt;margin-top:15pt;width:386.25pt;height:29.2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" fillcolor="#bfbfbf [2412]">
                      <v:textbox>
                        <w:txbxContent>
                          <w:p w:rsidR="00D9166F" w:rsidRPr="00F804F3" w:rsidRDefault="00333514" w:rsidP="00D9166F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 w:rsidRPr="00333514"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EPD</w:t>
                            </w:r>
                            <w:r w:rsidR="00D9166F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2E4859">
                              <w:rPr>
                                <w:b/>
                                <w:sz w:val="32"/>
                                <w:szCs w:val="32"/>
                              </w:rPr>
                              <w:t>DDACTS</w:t>
                            </w:r>
                            <w:r w:rsidR="007B1B1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Patrol Quick Reference</w:t>
                            </w:r>
                            <w:r w:rsidR="002E48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June 1</w:t>
                            </w:r>
                            <w:r w:rsidR="002E4859" w:rsidRPr="002E4859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="002E485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166F" w:rsidRPr="006877A7">
              <w:rPr>
                <w:rFonts w:ascii="Arial Black" w:hAnsi="Arial Black"/>
                <w:b/>
                <w:noProof/>
                <w:color w:val="000000" w:themeColor="text2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460A4DA7" wp14:editId="1451EABE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619125</wp:posOffset>
                      </wp:positionV>
                      <wp:extent cx="5524500" cy="285750"/>
                      <wp:effectExtent l="0" t="0" r="19050" b="1905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66F" w:rsidRPr="006877A7" w:rsidRDefault="00D9166F" w:rsidP="00D9166F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                 </w:t>
                                  </w:r>
                                  <w:r w:rsidRPr="006877A7">
                                    <w:rPr>
                                      <w:b/>
                                      <w:i/>
                                    </w:rPr>
                                    <w:t>*Consult COMSTAT report maps and incident chart for time</w:t>
                                  </w:r>
                                  <w:r w:rsidR="0007142C">
                                    <w:rPr>
                                      <w:b/>
                                      <w:i/>
                                    </w:rPr>
                                    <w:t>s</w:t>
                                  </w:r>
                                  <w:r w:rsidRPr="006877A7">
                                    <w:rPr>
                                      <w:b/>
                                      <w:i/>
                                    </w:rPr>
                                    <w:t xml:space="preserve"> and other patterns.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A4DA7" id="Text Box 8" o:spid="_x0000_s1028" type="#_x0000_t202" style="position:absolute;margin-left:163.5pt;margin-top:48.75pt;width:435pt;height:22.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" fillcolor="#bfbfbf [2412]">
                      <v:textbox>
                        <w:txbxContent>
                          <w:p w:rsidR="00D9166F" w:rsidRPr="006877A7" w:rsidRDefault="00D9166F" w:rsidP="00D9166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                </w:t>
                            </w:r>
                            <w:r w:rsidRPr="006877A7">
                              <w:rPr>
                                <w:b/>
                                <w:i/>
                              </w:rPr>
                              <w:t>*Consult COMSTAT report maps and incident chart for time</w:t>
                            </w:r>
                            <w:r w:rsidR="0007142C">
                              <w:rPr>
                                <w:b/>
                                <w:i/>
                              </w:rPr>
                              <w:t>s</w:t>
                            </w:r>
                            <w:r w:rsidRPr="006877A7">
                              <w:rPr>
                                <w:b/>
                                <w:i/>
                              </w:rPr>
                              <w:t xml:space="preserve"> and other patterns.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166F">
              <w:rPr>
                <w:rFonts w:ascii="Arial Black" w:hAnsi="Arial Black"/>
                <w:b/>
                <w:noProof/>
                <w:color w:val="000000" w:themeColor="text2"/>
                <w:sz w:val="72"/>
                <w:szCs w:val="72"/>
              </w:rPr>
              <w:t xml:space="preserve">           </w:t>
            </w:r>
          </w:p>
        </w:tc>
      </w:tr>
    </w:tbl>
    <w:p w:rsidR="0057378A" w:rsidRDefault="00E11281" w:rsidP="00D9166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</w:t>
      </w:r>
      <w:r w:rsidR="001A5D3E">
        <w:rPr>
          <w:b/>
          <w:noProof/>
          <w:sz w:val="24"/>
          <w:szCs w:val="24"/>
        </w:rPr>
        <w:t xml:space="preserve">       </w:t>
      </w:r>
    </w:p>
    <w:p w:rsidR="0057378A" w:rsidRDefault="001A5D3E" w:rsidP="00D9166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t xml:space="preserve">     </w:t>
      </w:r>
      <w:r w:rsidR="00D668C1">
        <w:rPr>
          <w:b/>
          <w:noProof/>
          <w:sz w:val="24"/>
          <w:szCs w:val="24"/>
        </w:rPr>
        <w:t xml:space="preserve">             </w:t>
      </w:r>
      <w:r>
        <w:rPr>
          <w:b/>
          <w:noProof/>
          <w:sz w:val="24"/>
          <w:szCs w:val="24"/>
        </w:rPr>
        <w:t xml:space="preserve"> </w:t>
      </w:r>
      <w:r w:rsidR="00D668C1">
        <w:rPr>
          <w:b/>
          <w:noProof/>
          <w:sz w:val="24"/>
          <w:szCs w:val="24"/>
        </w:rPr>
        <w:t xml:space="preserve">Residential </w:t>
      </w:r>
      <w:r w:rsidR="00BA7314">
        <w:rPr>
          <w:b/>
          <w:noProof/>
          <w:sz w:val="24"/>
          <w:szCs w:val="24"/>
        </w:rPr>
        <w:t>Burglaries</w:t>
      </w:r>
      <w:r w:rsidR="00D668C1">
        <w:rPr>
          <w:b/>
          <w:noProof/>
          <w:sz w:val="24"/>
          <w:szCs w:val="24"/>
        </w:rPr>
        <w:t xml:space="preserve"> last quarter</w:t>
      </w:r>
      <w:r w:rsidR="00BA7314">
        <w:rPr>
          <w:b/>
          <w:noProof/>
          <w:sz w:val="24"/>
          <w:szCs w:val="24"/>
        </w:rPr>
        <w:t xml:space="preserve">                                                      </w:t>
      </w:r>
      <w:r w:rsidR="008A571B">
        <w:rPr>
          <w:b/>
          <w:noProof/>
          <w:sz w:val="24"/>
          <w:szCs w:val="24"/>
        </w:rPr>
        <w:t xml:space="preserve">      </w:t>
      </w:r>
      <w:r w:rsidR="00BA7314">
        <w:rPr>
          <w:b/>
          <w:noProof/>
          <w:sz w:val="24"/>
          <w:szCs w:val="24"/>
        </w:rPr>
        <w:t xml:space="preserve">     </w:t>
      </w:r>
      <w:r w:rsidR="008A571B">
        <w:rPr>
          <w:b/>
          <w:noProof/>
          <w:sz w:val="24"/>
          <w:szCs w:val="24"/>
        </w:rPr>
        <w:t xml:space="preserve">                            </w:t>
      </w:r>
      <w:r w:rsidR="00D668C1">
        <w:rPr>
          <w:b/>
          <w:noProof/>
          <w:sz w:val="24"/>
          <w:szCs w:val="24"/>
        </w:rPr>
        <w:t>Burglary to Autos last quarter</w:t>
      </w:r>
      <w:r w:rsidR="00BA7314">
        <w:rPr>
          <w:b/>
          <w:noProof/>
          <w:sz w:val="24"/>
          <w:szCs w:val="24"/>
        </w:rPr>
        <w:t xml:space="preserve">    </w:t>
      </w:r>
      <w:r w:rsidR="008D2236">
        <w:rPr>
          <w:b/>
          <w:noProof/>
          <w:sz w:val="24"/>
          <w:szCs w:val="24"/>
        </w:rPr>
        <w:t xml:space="preserve">     </w:t>
      </w:r>
      <w:r w:rsidR="00CA436F">
        <w:rPr>
          <w:b/>
          <w:noProof/>
          <w:sz w:val="24"/>
          <w:szCs w:val="24"/>
        </w:rPr>
        <w:t xml:space="preserve"> </w:t>
      </w:r>
    </w:p>
    <w:p w:rsidR="0057378A" w:rsidRDefault="00D668C1" w:rsidP="00D9166F">
      <w:pPr>
        <w:rPr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10160</wp:posOffset>
            </wp:positionV>
            <wp:extent cx="3238500" cy="2569253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569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10160</wp:posOffset>
            </wp:positionV>
            <wp:extent cx="2905125" cy="265097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65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8C1" w:rsidRDefault="00CA436F" w:rsidP="00D9166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  </w:t>
      </w:r>
      <w:r w:rsidR="007D56B8">
        <w:rPr>
          <w:b/>
          <w:noProof/>
          <w:sz w:val="24"/>
          <w:szCs w:val="24"/>
        </w:rPr>
        <w:t xml:space="preserve"> </w:t>
      </w:r>
      <w:r w:rsidR="004F2FBE">
        <w:rPr>
          <w:b/>
          <w:noProof/>
          <w:sz w:val="24"/>
          <w:szCs w:val="24"/>
        </w:rPr>
        <w:t xml:space="preserve">     </w:t>
      </w:r>
      <w:r w:rsidR="007D56B8">
        <w:rPr>
          <w:b/>
          <w:noProof/>
          <w:sz w:val="24"/>
          <w:szCs w:val="24"/>
        </w:rPr>
        <w:t xml:space="preserve">               </w:t>
      </w: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668C1">
      <w:pPr>
        <w:jc w:val="center"/>
        <w:rPr>
          <w:b/>
          <w:noProof/>
          <w:sz w:val="32"/>
          <w:szCs w:val="24"/>
        </w:rPr>
      </w:pPr>
      <w:r w:rsidRPr="00D668C1">
        <w:rPr>
          <w:b/>
          <w:noProof/>
          <w:sz w:val="32"/>
          <w:szCs w:val="24"/>
        </w:rPr>
        <w:t>Violent Crime incidents and Violent Crime EPS Last Quarter</w:t>
      </w:r>
    </w:p>
    <w:p w:rsidR="00D668C1" w:rsidRDefault="00D668C1" w:rsidP="00D9166F">
      <w:pPr>
        <w:rPr>
          <w:b/>
          <w:noProof/>
          <w:sz w:val="24"/>
          <w:szCs w:val="24"/>
        </w:rPr>
      </w:pPr>
      <w:r w:rsidRPr="00D668C1">
        <w:rPr>
          <w:noProof/>
          <w:sz w:val="28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8255</wp:posOffset>
            </wp:positionV>
            <wp:extent cx="3857625" cy="3046730"/>
            <wp:effectExtent l="0" t="0" r="952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528" w:rsidRDefault="00BC3528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343B4B" w:rsidRDefault="00343B4B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005C6" w:rsidP="00D9166F">
      <w:pPr>
        <w:rPr>
          <w:b/>
          <w:noProof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93980</wp:posOffset>
                </wp:positionV>
                <wp:extent cx="2038350" cy="56102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561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5C6" w:rsidRDefault="00D005C6">
                            <w:r>
                              <w:rPr>
                                <w:rFonts w:asciiTheme="majorHAnsi" w:eastAsiaTheme="majorEastAsia" w:hAnsi="Century Gothic" w:cstheme="majorBidi"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>EPS Target Crimes last 30 days</w:t>
                            </w:r>
                            <w:r>
                              <w:rPr>
                                <w:rFonts w:asciiTheme="majorHAnsi" w:eastAsiaTheme="majorEastAsia" w:hAnsi="Century Gothic" w:cstheme="majorBidi"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Century Gothic" w:cstheme="majorBidi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Red</w:t>
                            </w:r>
                            <w:r>
                              <w:rPr>
                                <w:rFonts w:asciiTheme="majorHAnsi" w:eastAsiaTheme="majorEastAsia" w:hAnsi="Century Gothic" w:cstheme="majorBidi"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entury Gothic" w:cstheme="majorBidi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is past week</w:t>
                            </w:r>
                            <w:r>
                              <w:rPr>
                                <w:rFonts w:asciiTheme="majorHAnsi" w:eastAsiaTheme="majorEastAsia" w:hAnsi="Century Gothic" w:cstheme="majorBidi"/>
                                <w:color w:val="0070C0"/>
                                <w:kern w:val="24"/>
                                <w:sz w:val="64"/>
                                <w:szCs w:val="64"/>
                              </w:rPr>
                              <w:t xml:space="preserve"> blue is last four weeks.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558pt;margin-top:7.4pt;width:160.5pt;height:441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" fillcolor="white [3201]" strokeweight=".5pt">
                <v:textbox>
                  <w:txbxContent>
                    <w:p w:rsidR="00D005C6" w:rsidRDefault="00D005C6">
                      <w:r>
                        <w:rPr>
                          <w:rFonts w:asciiTheme="majorHAnsi" w:eastAsiaTheme="majorEastAsia" w:hAnsi="Century Gothic" w:cstheme="majorBidi"/>
                          <w:color w:val="0070C0"/>
                          <w:kern w:val="24"/>
                          <w:sz w:val="64"/>
                          <w:szCs w:val="64"/>
                        </w:rPr>
                        <w:t>EPS Target Crimes last 30 days</w:t>
                      </w:r>
                      <w:r>
                        <w:rPr>
                          <w:rFonts w:asciiTheme="majorHAnsi" w:eastAsiaTheme="majorEastAsia" w:hAnsi="Century Gothic" w:cstheme="majorBidi"/>
                          <w:color w:val="0070C0"/>
                          <w:kern w:val="24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Theme="majorHAnsi" w:eastAsiaTheme="majorEastAsia" w:hAnsi="Century Gothic" w:cstheme="majorBidi"/>
                          <w:color w:val="FF0000"/>
                          <w:kern w:val="24"/>
                          <w:sz w:val="64"/>
                          <w:szCs w:val="64"/>
                        </w:rPr>
                        <w:t>Red</w:t>
                      </w:r>
                      <w:r>
                        <w:rPr>
                          <w:rFonts w:asciiTheme="majorHAnsi" w:eastAsiaTheme="majorEastAsia" w:hAnsi="Century Gothic" w:cstheme="majorBidi"/>
                          <w:color w:val="0070C0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entury Gothic" w:cstheme="majorBidi"/>
                          <w:color w:val="FF0000"/>
                          <w:kern w:val="24"/>
                          <w:sz w:val="64"/>
                          <w:szCs w:val="64"/>
                        </w:rPr>
                        <w:t>is past week</w:t>
                      </w:r>
                      <w:r>
                        <w:rPr>
                          <w:rFonts w:asciiTheme="majorHAnsi" w:eastAsiaTheme="majorEastAsia" w:hAnsi="Century Gothic" w:cstheme="majorBidi"/>
                          <w:color w:val="0070C0"/>
                          <w:kern w:val="24"/>
                          <w:sz w:val="64"/>
                          <w:szCs w:val="64"/>
                        </w:rPr>
                        <w:t xml:space="preserve"> blue is last four weeks.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65405</wp:posOffset>
            </wp:positionV>
            <wp:extent cx="7014630" cy="562829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630" cy="562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D668C1" w:rsidRDefault="00D668C1" w:rsidP="00D9166F">
      <w:pPr>
        <w:rPr>
          <w:b/>
          <w:noProof/>
          <w:sz w:val="24"/>
          <w:szCs w:val="24"/>
        </w:rPr>
      </w:pPr>
    </w:p>
    <w:p w:rsidR="00681B3E" w:rsidRDefault="00681B3E" w:rsidP="00D9166F">
      <w:pPr>
        <w:rPr>
          <w:b/>
          <w:noProof/>
          <w:sz w:val="24"/>
          <w:szCs w:val="24"/>
        </w:rPr>
      </w:pPr>
    </w:p>
    <w:p w:rsidR="00681B3E" w:rsidRPr="008D3B79" w:rsidRDefault="00681B3E" w:rsidP="00D9166F">
      <w:pPr>
        <w:rPr>
          <w:b/>
          <w:i/>
          <w:noProof/>
          <w:sz w:val="32"/>
          <w:szCs w:val="24"/>
        </w:rPr>
      </w:pPr>
      <w:r w:rsidRPr="008D3B79">
        <w:rPr>
          <w:b/>
          <w:i/>
          <w:noProof/>
          <w:sz w:val="32"/>
          <w:szCs w:val="24"/>
        </w:rPr>
        <w:lastRenderedPageBreak/>
        <w:t>Drive by Shootings, Shootings, Homicides and Aggravated Assaults in the DDACTS Zone</w:t>
      </w:r>
      <w:r w:rsidR="00EB7BCB">
        <w:rPr>
          <w:b/>
          <w:i/>
          <w:noProof/>
          <w:sz w:val="32"/>
          <w:szCs w:val="24"/>
        </w:rPr>
        <w:t xml:space="preserve"> Since Jan 1st</w:t>
      </w:r>
    </w:p>
    <w:tbl>
      <w:tblPr>
        <w:tblStyle w:val="PlainTable1"/>
        <w:tblW w:w="14688" w:type="dxa"/>
        <w:tblLook w:val="0420" w:firstRow="1" w:lastRow="0" w:firstColumn="0" w:lastColumn="0" w:noHBand="0" w:noVBand="1"/>
      </w:tblPr>
      <w:tblGrid>
        <w:gridCol w:w="2053"/>
        <w:gridCol w:w="4592"/>
        <w:gridCol w:w="4272"/>
        <w:gridCol w:w="3771"/>
      </w:tblGrid>
      <w:tr w:rsidR="00681B3E" w:rsidRPr="00A0310C" w:rsidTr="00CC67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053" w:type="dxa"/>
            <w:hideMark/>
          </w:tcPr>
          <w:p w:rsidR="00681B3E" w:rsidRPr="00A0310C" w:rsidRDefault="00681B3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Case #</w:t>
            </w:r>
          </w:p>
        </w:tc>
        <w:tc>
          <w:tcPr>
            <w:tcW w:w="4592" w:type="dxa"/>
            <w:hideMark/>
          </w:tcPr>
          <w:p w:rsidR="00681B3E" w:rsidRPr="00A0310C" w:rsidRDefault="00681B3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Address and Date</w:t>
            </w:r>
          </w:p>
        </w:tc>
        <w:tc>
          <w:tcPr>
            <w:tcW w:w="4272" w:type="dxa"/>
            <w:hideMark/>
          </w:tcPr>
          <w:p w:rsidR="00681B3E" w:rsidRPr="00A0310C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Victim</w:t>
            </w:r>
            <w:r w:rsidR="00681B3E">
              <w:rPr>
                <w:rFonts w:ascii="Arial" w:eastAsia="Times New Roman" w:hAnsi="Arial" w:cs="Arial"/>
                <w:sz w:val="36"/>
                <w:szCs w:val="36"/>
              </w:rPr>
              <w:t xml:space="preserve"> Info </w:t>
            </w:r>
          </w:p>
        </w:tc>
        <w:tc>
          <w:tcPr>
            <w:tcW w:w="3771" w:type="dxa"/>
          </w:tcPr>
          <w:p w:rsidR="00681B3E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sz w:val="36"/>
                <w:szCs w:val="36"/>
              </w:rPr>
              <w:t>Suspect info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  <w:hideMark/>
          </w:tcPr>
          <w:p w:rsidR="00681B3E" w:rsidRPr="00A0310C" w:rsidRDefault="00681B3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005C6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2016001212</w:t>
            </w:r>
          </w:p>
        </w:tc>
        <w:tc>
          <w:tcPr>
            <w:tcW w:w="4592" w:type="dxa"/>
            <w:shd w:val="clear" w:color="auto" w:fill="D9D9D9" w:themeFill="background1" w:themeFillShade="D9"/>
            <w:hideMark/>
          </w:tcPr>
          <w:p w:rsidR="00681B3E" w:rsidRPr="00A0310C" w:rsidRDefault="00681B3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D005C6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623 S 11TH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</w:t>
            </w:r>
            <w:r w:rsidRPr="00A0310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  <w:r w:rsidR="0032261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</w:t>
            </w:r>
            <w:r w:rsidRPr="00D005C6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1/4/2017</w:t>
            </w:r>
          </w:p>
        </w:tc>
        <w:tc>
          <w:tcPr>
            <w:tcW w:w="4272" w:type="dxa"/>
            <w:shd w:val="clear" w:color="auto" w:fill="D9D9D9" w:themeFill="background1" w:themeFillShade="D9"/>
            <w:hideMark/>
          </w:tcPr>
          <w:p w:rsidR="00681B3E" w:rsidRPr="007C0D6C" w:rsidRDefault="00322614" w:rsidP="00A0310C">
            <w:pPr>
              <w:rPr>
                <w:rFonts w:eastAsia="Times New Roman" w:cs="Arial"/>
                <w:b/>
                <w:color w:val="0070C0"/>
                <w:sz w:val="28"/>
                <w:szCs w:val="36"/>
              </w:rPr>
            </w:pPr>
            <w:r w:rsidRPr="007C0D6C">
              <w:rPr>
                <w:rFonts w:eastAsia="Times New Roman" w:cs="Arial"/>
                <w:b/>
                <w:color w:val="0070C0"/>
                <w:sz w:val="28"/>
                <w:szCs w:val="36"/>
              </w:rPr>
              <w:t>GUTIERREZ, ELENA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:rsidR="00681B3E" w:rsidRPr="00A0310C" w:rsidRDefault="00322614" w:rsidP="00A0310C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Unknown </w:t>
            </w:r>
          </w:p>
        </w:tc>
      </w:tr>
      <w:tr w:rsidR="00681B3E" w:rsidRPr="00A0310C" w:rsidTr="00CC67E5">
        <w:trPr>
          <w:trHeight w:val="584"/>
        </w:trPr>
        <w:tc>
          <w:tcPr>
            <w:tcW w:w="2053" w:type="dxa"/>
            <w:hideMark/>
          </w:tcPr>
          <w:p w:rsidR="00681B3E" w:rsidRPr="00A0310C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322614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2016-002848</w:t>
            </w:r>
          </w:p>
        </w:tc>
        <w:tc>
          <w:tcPr>
            <w:tcW w:w="4592" w:type="dxa"/>
            <w:hideMark/>
          </w:tcPr>
          <w:p w:rsidR="00681B3E" w:rsidRPr="00A0310C" w:rsidRDefault="00322614" w:rsidP="00322614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32261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324 N COY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1/9/17</w:t>
            </w:r>
            <w:r w:rsidR="00681B3E" w:rsidRPr="00A0310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72" w:type="dxa"/>
            <w:hideMark/>
          </w:tcPr>
          <w:p w:rsidR="00681B3E" w:rsidRPr="007C0D6C" w:rsidRDefault="00322614" w:rsidP="00A0310C">
            <w:pPr>
              <w:rPr>
                <w:rFonts w:ascii="Arial" w:eastAsia="Times New Roman" w:hAnsi="Arial" w:cs="Arial"/>
                <w:color w:val="0070C0"/>
                <w:sz w:val="36"/>
                <w:szCs w:val="36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DAMIAN, LUCERO/1 OTHER VIC</w:t>
            </w:r>
          </w:p>
        </w:tc>
        <w:tc>
          <w:tcPr>
            <w:tcW w:w="3771" w:type="dxa"/>
          </w:tcPr>
          <w:p w:rsidR="00681B3E" w:rsidRPr="00A0310C" w:rsidRDefault="00322614" w:rsidP="00A0310C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Unknown 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  <w:hideMark/>
          </w:tcPr>
          <w:p w:rsidR="00681B3E" w:rsidRPr="00A0310C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</w:t>
            </w:r>
            <w:r w:rsidRPr="00322614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004634</w:t>
            </w:r>
          </w:p>
        </w:tc>
        <w:tc>
          <w:tcPr>
            <w:tcW w:w="4592" w:type="dxa"/>
            <w:shd w:val="clear" w:color="auto" w:fill="D9D9D9" w:themeFill="background1" w:themeFillShade="D9"/>
            <w:hideMark/>
          </w:tcPr>
          <w:p w:rsidR="00681B3E" w:rsidRPr="00A0310C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N VALLEY &amp; </w:t>
            </w:r>
            <w:r w:rsidRPr="0032261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RIDGE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1-18-17</w:t>
            </w:r>
          </w:p>
        </w:tc>
        <w:tc>
          <w:tcPr>
            <w:tcW w:w="4272" w:type="dxa"/>
            <w:shd w:val="clear" w:color="auto" w:fill="D9D9D9" w:themeFill="background1" w:themeFillShade="D9"/>
            <w:hideMark/>
          </w:tcPr>
          <w:p w:rsidR="00681B3E" w:rsidRPr="007C0D6C" w:rsidRDefault="00322614" w:rsidP="00A0310C">
            <w:pPr>
              <w:rPr>
                <w:rFonts w:ascii="Arial" w:eastAsia="Times New Roman" w:hAnsi="Arial" w:cs="Arial"/>
                <w:color w:val="0070C0"/>
                <w:sz w:val="36"/>
                <w:szCs w:val="36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FRANCO, ROGELIO/2 OTHER VICS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:rsidR="00681B3E" w:rsidRPr="00A0310C" w:rsidRDefault="00322614" w:rsidP="00A0310C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Unknown </w:t>
            </w:r>
          </w:p>
        </w:tc>
      </w:tr>
      <w:tr w:rsidR="00681B3E" w:rsidRPr="00A0310C" w:rsidTr="00CC67E5">
        <w:trPr>
          <w:trHeight w:val="584"/>
        </w:trPr>
        <w:tc>
          <w:tcPr>
            <w:tcW w:w="2053" w:type="dxa"/>
            <w:hideMark/>
          </w:tcPr>
          <w:p w:rsidR="00681B3E" w:rsidRPr="00A0310C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322614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2017-014970</w:t>
            </w:r>
          </w:p>
        </w:tc>
        <w:tc>
          <w:tcPr>
            <w:tcW w:w="4592" w:type="dxa"/>
            <w:hideMark/>
          </w:tcPr>
          <w:p w:rsidR="00681B3E" w:rsidRPr="00A0310C" w:rsidRDefault="00322614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32261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12 N MILL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</w:t>
            </w:r>
            <w:r w:rsidR="00681B3E" w:rsidRPr="00A0310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2-13-17</w:t>
            </w:r>
          </w:p>
        </w:tc>
        <w:tc>
          <w:tcPr>
            <w:tcW w:w="4272" w:type="dxa"/>
            <w:hideMark/>
          </w:tcPr>
          <w:p w:rsidR="00681B3E" w:rsidRPr="007C0D6C" w:rsidRDefault="00322614" w:rsidP="00A0310C">
            <w:pPr>
              <w:rPr>
                <w:rFonts w:ascii="Arial" w:eastAsia="Times New Roman" w:hAnsi="Arial" w:cs="Arial"/>
                <w:color w:val="0070C0"/>
                <w:sz w:val="36"/>
                <w:szCs w:val="36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CONTERAS, ELIZABETH</w:t>
            </w:r>
          </w:p>
        </w:tc>
        <w:tc>
          <w:tcPr>
            <w:tcW w:w="3771" w:type="dxa"/>
          </w:tcPr>
          <w:p w:rsidR="00681B3E" w:rsidRPr="00A0310C" w:rsidRDefault="001260CE" w:rsidP="00A0310C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HM, GOLD SUV BLUE HEADLIGHTS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  <w:hideMark/>
          </w:tcPr>
          <w:p w:rsidR="00681B3E" w:rsidRPr="00A0310C" w:rsidRDefault="001260C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260CE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2017-16680</w:t>
            </w:r>
          </w:p>
        </w:tc>
        <w:tc>
          <w:tcPr>
            <w:tcW w:w="4592" w:type="dxa"/>
            <w:shd w:val="clear" w:color="auto" w:fill="D9D9D9" w:themeFill="background1" w:themeFillShade="D9"/>
            <w:hideMark/>
          </w:tcPr>
          <w:p w:rsidR="00681B3E" w:rsidRPr="00A0310C" w:rsidRDefault="001260C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900 BLK OF IVANDALE</w:t>
            </w:r>
            <w:r w:rsidR="00681B3E" w:rsidRPr="00A0310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2/18/17</w:t>
            </w:r>
          </w:p>
        </w:tc>
        <w:tc>
          <w:tcPr>
            <w:tcW w:w="4272" w:type="dxa"/>
            <w:shd w:val="clear" w:color="auto" w:fill="D9D9D9" w:themeFill="background1" w:themeFillShade="D9"/>
            <w:hideMark/>
          </w:tcPr>
          <w:p w:rsidR="00681B3E" w:rsidRPr="007C0D6C" w:rsidRDefault="001260CE" w:rsidP="00A0310C">
            <w:pPr>
              <w:rPr>
                <w:rFonts w:ascii="Arial" w:eastAsia="Times New Roman" w:hAnsi="Arial" w:cs="Arial"/>
                <w:color w:val="0070C0"/>
                <w:sz w:val="36"/>
                <w:szCs w:val="36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LEHMKUHL, PATRICIA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:rsidR="00681B3E" w:rsidRPr="00A0310C" w:rsidRDefault="001260CE" w:rsidP="00A0310C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WM RED SPORTS CAR</w:t>
            </w:r>
          </w:p>
        </w:tc>
      </w:tr>
      <w:tr w:rsidR="00681B3E" w:rsidRPr="00A0310C" w:rsidTr="00CC67E5">
        <w:trPr>
          <w:trHeight w:val="584"/>
        </w:trPr>
        <w:tc>
          <w:tcPr>
            <w:tcW w:w="2053" w:type="dxa"/>
            <w:hideMark/>
          </w:tcPr>
          <w:p w:rsidR="00681B3E" w:rsidRPr="00A0310C" w:rsidRDefault="001260C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260CE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2017-28032</w:t>
            </w:r>
          </w:p>
        </w:tc>
        <w:tc>
          <w:tcPr>
            <w:tcW w:w="4592" w:type="dxa"/>
            <w:hideMark/>
          </w:tcPr>
          <w:p w:rsidR="00681B3E" w:rsidRPr="00A0310C" w:rsidRDefault="001260CE" w:rsidP="00A0310C">
            <w:pPr>
              <w:rPr>
                <w:rFonts w:ascii="Arial" w:eastAsia="Times New Roman" w:hAnsi="Arial" w:cs="Arial"/>
                <w:sz w:val="36"/>
                <w:szCs w:val="36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6TH ST AND SANDUSKY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3/22/17</w:t>
            </w:r>
            <w:r w:rsidR="00681B3E" w:rsidRPr="00A0310C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</w:t>
            </w:r>
          </w:p>
        </w:tc>
        <w:tc>
          <w:tcPr>
            <w:tcW w:w="4272" w:type="dxa"/>
            <w:hideMark/>
          </w:tcPr>
          <w:p w:rsidR="00681B3E" w:rsidRPr="007C0D6C" w:rsidRDefault="001260CE" w:rsidP="00A0310C">
            <w:pPr>
              <w:rPr>
                <w:rFonts w:ascii="Arial" w:eastAsia="Times New Roman" w:hAnsi="Arial" w:cs="Arial"/>
                <w:color w:val="0070C0"/>
                <w:sz w:val="36"/>
                <w:szCs w:val="36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MEYORGA, PARRA-ARREOLA, RAMIREZ</w:t>
            </w:r>
          </w:p>
        </w:tc>
        <w:tc>
          <w:tcPr>
            <w:tcW w:w="3771" w:type="dxa"/>
          </w:tcPr>
          <w:p w:rsidR="00681B3E" w:rsidRPr="00A0310C" w:rsidRDefault="001260CE" w:rsidP="00A0310C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DARK CHARGER, .22 CASINGS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  <w:hideMark/>
          </w:tcPr>
          <w:p w:rsidR="00681B3E" w:rsidRPr="003A5894" w:rsidRDefault="001260CE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3A5894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2017-28374</w:t>
            </w:r>
          </w:p>
        </w:tc>
        <w:tc>
          <w:tcPr>
            <w:tcW w:w="4592" w:type="dxa"/>
            <w:shd w:val="clear" w:color="auto" w:fill="D9D9D9" w:themeFill="background1" w:themeFillShade="D9"/>
            <w:hideMark/>
          </w:tcPr>
          <w:p w:rsidR="00681B3E" w:rsidRPr="003A5894" w:rsidRDefault="001260CE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3A589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241 S 18TH ST                       3/22/17</w:t>
            </w:r>
          </w:p>
        </w:tc>
        <w:tc>
          <w:tcPr>
            <w:tcW w:w="4272" w:type="dxa"/>
            <w:shd w:val="clear" w:color="auto" w:fill="D9D9D9" w:themeFill="background1" w:themeFillShade="D9"/>
            <w:hideMark/>
          </w:tcPr>
          <w:p w:rsidR="00681B3E" w:rsidRPr="007C0D6C" w:rsidRDefault="001260CE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TAGLE-OLIVARES, EUNICE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:rsidR="00681B3E" w:rsidRPr="003A5894" w:rsidRDefault="001260CE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3A5894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BM , GREEN HONDA FIT KS TAG, HANDGUN</w:t>
            </w:r>
          </w:p>
        </w:tc>
      </w:tr>
      <w:tr w:rsidR="00681B3E" w:rsidRPr="00A0310C" w:rsidTr="00CC67E5">
        <w:trPr>
          <w:trHeight w:val="584"/>
        </w:trPr>
        <w:tc>
          <w:tcPr>
            <w:tcW w:w="2053" w:type="dxa"/>
            <w:hideMark/>
          </w:tcPr>
          <w:p w:rsidR="00681B3E" w:rsidRPr="00BF35F0" w:rsidRDefault="001260CE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1260CE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2017-028773</w:t>
            </w:r>
          </w:p>
        </w:tc>
        <w:tc>
          <w:tcPr>
            <w:tcW w:w="4592" w:type="dxa"/>
            <w:hideMark/>
          </w:tcPr>
          <w:p w:rsidR="00681B3E" w:rsidRPr="00BF35F0" w:rsidRDefault="001260CE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1222 CENTRAL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 3/23/17</w:t>
            </w:r>
          </w:p>
        </w:tc>
        <w:tc>
          <w:tcPr>
            <w:tcW w:w="4272" w:type="dxa"/>
            <w:hideMark/>
          </w:tcPr>
          <w:p w:rsidR="00681B3E" w:rsidRPr="007C0D6C" w:rsidRDefault="001260CE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GALACEZ-ALMAZO, CESAR</w:t>
            </w:r>
          </w:p>
        </w:tc>
        <w:tc>
          <w:tcPr>
            <w:tcW w:w="3771" w:type="dxa"/>
          </w:tcPr>
          <w:p w:rsidR="00681B3E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6372F8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GRAY PONTIAC, HM, HANDGUN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  <w:hideMark/>
          </w:tcPr>
          <w:p w:rsidR="00681B3E" w:rsidRPr="00BF35F0" w:rsidRDefault="001260CE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1260CE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2017-29013</w:t>
            </w:r>
          </w:p>
        </w:tc>
        <w:tc>
          <w:tcPr>
            <w:tcW w:w="4592" w:type="dxa"/>
            <w:shd w:val="clear" w:color="auto" w:fill="D9D9D9" w:themeFill="background1" w:themeFillShade="D9"/>
            <w:hideMark/>
          </w:tcPr>
          <w:p w:rsidR="00681B3E" w:rsidRPr="00BF35F0" w:rsidRDefault="001260CE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1260C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249 N 16TH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6372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03/23/2017</w:t>
            </w:r>
          </w:p>
        </w:tc>
        <w:tc>
          <w:tcPr>
            <w:tcW w:w="4272" w:type="dxa"/>
            <w:shd w:val="clear" w:color="auto" w:fill="D9D9D9" w:themeFill="background1" w:themeFillShade="D9"/>
            <w:hideMark/>
          </w:tcPr>
          <w:p w:rsidR="00681B3E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MORENO, JUAN</w:t>
            </w:r>
          </w:p>
        </w:tc>
        <w:tc>
          <w:tcPr>
            <w:tcW w:w="3771" w:type="dxa"/>
            <w:shd w:val="clear" w:color="auto" w:fill="D9D9D9" w:themeFill="background1" w:themeFillShade="D9"/>
          </w:tcPr>
          <w:p w:rsidR="00681B3E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UNKNOWN</w:t>
            </w:r>
          </w:p>
        </w:tc>
      </w:tr>
      <w:tr w:rsidR="00681B3E" w:rsidRPr="00A0310C" w:rsidTr="00CC67E5">
        <w:trPr>
          <w:trHeight w:val="584"/>
        </w:trPr>
        <w:tc>
          <w:tcPr>
            <w:tcW w:w="2053" w:type="dxa"/>
            <w:hideMark/>
          </w:tcPr>
          <w:p w:rsidR="00777894" w:rsidRPr="00777894" w:rsidRDefault="00777894" w:rsidP="00777894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894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2017-029541</w:t>
            </w:r>
          </w:p>
          <w:p w:rsidR="00681B3E" w:rsidRPr="00BF35F0" w:rsidRDefault="00681B3E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hideMark/>
          </w:tcPr>
          <w:p w:rsidR="00777894" w:rsidRPr="00777894" w:rsidRDefault="00777894" w:rsidP="00777894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89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CENTRAL AND PYLE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03/25/2017</w:t>
            </w:r>
          </w:p>
          <w:p w:rsidR="00681B3E" w:rsidRPr="00BF35F0" w:rsidRDefault="00681B3E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hideMark/>
          </w:tcPr>
          <w:p w:rsidR="00681B3E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ESCOBAR/GONZALEZ/VALLADARES</w:t>
            </w:r>
          </w:p>
        </w:tc>
        <w:tc>
          <w:tcPr>
            <w:tcW w:w="3771" w:type="dxa"/>
          </w:tcPr>
          <w:p w:rsidR="00681B3E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6372F8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CASTELLANO-DUBON, EDWIN HM 05/07/1989</w:t>
            </w:r>
            <w:r w:rsidR="0000498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, RED HONDA CIVIC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  <w:hideMark/>
          </w:tcPr>
          <w:p w:rsidR="006372F8" w:rsidRPr="006372F8" w:rsidRDefault="006372F8" w:rsidP="006372F8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6372F8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2017-32696</w:t>
            </w:r>
          </w:p>
          <w:p w:rsidR="00681B3E" w:rsidRPr="00BF35F0" w:rsidRDefault="00681B3E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  <w:hideMark/>
          </w:tcPr>
          <w:p w:rsidR="006372F8" w:rsidRPr="006372F8" w:rsidRDefault="006372F8" w:rsidP="006372F8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6372F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345 S BETHANY</w:t>
            </w:r>
            <w:r w:rsid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4/3/2017</w:t>
            </w:r>
          </w:p>
          <w:p w:rsidR="00681B3E" w:rsidRPr="00BF35F0" w:rsidRDefault="00681B3E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  <w:hideMark/>
          </w:tcPr>
          <w:p w:rsidR="006372F8" w:rsidRPr="007C0D6C" w:rsidRDefault="006372F8" w:rsidP="006372F8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GUTIERREZ, LEYLA</w:t>
            </w:r>
          </w:p>
          <w:p w:rsidR="00681B3E" w:rsidRPr="007C0D6C" w:rsidRDefault="00681B3E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6372F8" w:rsidRPr="006372F8" w:rsidRDefault="006372F8" w:rsidP="006372F8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6372F8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02 GRN OR BRN TAHOE 2 HM, 08 BLK GMC DENALI 2HM, GRN OR BRN NISSAN ALTIMA 2 HM</w:t>
            </w:r>
          </w:p>
          <w:p w:rsidR="00681B3E" w:rsidRPr="00A0310C" w:rsidRDefault="00681B3E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681B3E" w:rsidRPr="00A0310C" w:rsidTr="00CC67E5">
        <w:trPr>
          <w:trHeight w:val="584"/>
        </w:trPr>
        <w:tc>
          <w:tcPr>
            <w:tcW w:w="2053" w:type="dxa"/>
            <w:hideMark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2017-39190</w:t>
            </w:r>
          </w:p>
          <w:p w:rsidR="00681B3E" w:rsidRPr="00BF35F0" w:rsidRDefault="00681B3E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hideMark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1240 CENTRAL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4/20/2017</w:t>
            </w:r>
          </w:p>
          <w:p w:rsidR="00681B3E" w:rsidRPr="00BF35F0" w:rsidRDefault="00681B3E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hideMark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BM</w:t>
            </w:r>
          </w:p>
          <w:p w:rsidR="00681B3E" w:rsidRPr="007C0D6C" w:rsidRDefault="00681B3E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</w:tcPr>
          <w:p w:rsidR="00681B3E" w:rsidRPr="00A0310C" w:rsidRDefault="00777DBA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UNKNOWN</w:t>
            </w: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2017-41669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18TH ST AND PACIFIC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4/26/2017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UNK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BM / WF  WHITE GMC YUKON 263KGF,KS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6372F8" w:rsidRPr="00A0310C" w:rsidTr="00CC67E5">
        <w:trPr>
          <w:trHeight w:val="584"/>
        </w:trPr>
        <w:tc>
          <w:tcPr>
            <w:tcW w:w="2053" w:type="dxa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lastRenderedPageBreak/>
              <w:t>2017-43137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MILL AND CENTRAL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5/1/2017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EVANS, ALFONSO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WHITE CHEVY SILVERADO, HM 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2017-43915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709 S COY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         5/2/2017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NIMMO, PAMELA / SANABRIA, TONY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6372F8" w:rsidRPr="00A0310C" w:rsidRDefault="00777DBA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UNKNOWN</w:t>
            </w:r>
          </w:p>
        </w:tc>
      </w:tr>
      <w:tr w:rsidR="006372F8" w:rsidRPr="00A0310C" w:rsidTr="00CC67E5">
        <w:trPr>
          <w:trHeight w:val="584"/>
        </w:trPr>
        <w:tc>
          <w:tcPr>
            <w:tcW w:w="2053" w:type="dxa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2017-44069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16TH ST AND BUNKER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5/3/2017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JONES, MARQUIS / ROSS, MIKAYL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BLUE SUV, SILVER TOYOTA CAMRY 781HVL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2017-44242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1007 GILMORE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5/3/2017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OLIVAS, SECUNDINO/VILLEGAS, MARIA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BLACK FORD CROWN VIC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6372F8" w:rsidRPr="00A0310C" w:rsidTr="00CC67E5">
        <w:trPr>
          <w:trHeight w:val="584"/>
        </w:trPr>
        <w:tc>
          <w:tcPr>
            <w:tcW w:w="2053" w:type="dxa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2017-44272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258 N MILL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5/3/2017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PALOMARES, AARON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WHITE CHEVY IMPALA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2017-44538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954 GILMORE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5/4/2017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HERNANDEZ, CARLOS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BLACK CAR 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6372F8" w:rsidRPr="00A0310C" w:rsidTr="00CC67E5">
        <w:trPr>
          <w:trHeight w:val="584"/>
        </w:trPr>
        <w:tc>
          <w:tcPr>
            <w:tcW w:w="2053" w:type="dxa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2017-44488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I70 AND 18TH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5/4/2017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PIERSEE, RON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BLK CHEVY SUV 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2017-45650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272 N 9TH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 5/7/2017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:rsidR="00777DBA" w:rsidRPr="007C0D6C" w:rsidRDefault="00777DBA" w:rsidP="00777DBA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MADRIGAL, AMABOR / MADRIGAL, INGILVERTO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777DBA" w:rsidRPr="00777DBA" w:rsidRDefault="00777DBA" w:rsidP="00777DBA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777DBA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FRANCO, MARCOS WM 02/15/1985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6372F8" w:rsidRPr="00A0310C" w:rsidTr="00CC67E5">
        <w:trPr>
          <w:trHeight w:val="584"/>
        </w:trPr>
        <w:tc>
          <w:tcPr>
            <w:tcW w:w="2053" w:type="dxa"/>
          </w:tcPr>
          <w:p w:rsidR="00203248" w:rsidRPr="00203248" w:rsidRDefault="00203248" w:rsidP="00203248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203248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2017-49248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</w:tcPr>
          <w:p w:rsidR="00203248" w:rsidRPr="00203248" w:rsidRDefault="00203248" w:rsidP="00203248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20324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1226 OHIO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     5/17/2017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</w:tcPr>
          <w:p w:rsidR="00203248" w:rsidRPr="007C0D6C" w:rsidRDefault="00203248" w:rsidP="00203248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GUERRO, MARIA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</w:tcPr>
          <w:p w:rsidR="00203248" w:rsidRPr="00203248" w:rsidRDefault="00203248" w:rsidP="00203248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203248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BLUE VEH 2 HM'S 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C93A0A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D9D9D9" w:themeFill="background1" w:themeFillShade="D9"/>
          </w:tcPr>
          <w:p w:rsidR="00203248" w:rsidRPr="00203248" w:rsidRDefault="00203248" w:rsidP="00203248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 w:rsidRPr="00203248"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2017-49673</w:t>
            </w:r>
          </w:p>
          <w:p w:rsidR="006372F8" w:rsidRPr="00A0310C" w:rsidRDefault="006372F8" w:rsidP="00845849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D9D9D9" w:themeFill="background1" w:themeFillShade="D9"/>
          </w:tcPr>
          <w:p w:rsidR="00203248" w:rsidRPr="00203248" w:rsidRDefault="00203248" w:rsidP="00203248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20324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I 70 AND 18TH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5/18/2017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D9D9D9" w:themeFill="background1" w:themeFillShade="D9"/>
          </w:tcPr>
          <w:p w:rsidR="00203248" w:rsidRPr="007C0D6C" w:rsidRDefault="00203248" w:rsidP="00203248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7C0D6C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OMANOVIC, MUNIR</w:t>
            </w:r>
          </w:p>
          <w:p w:rsidR="006372F8" w:rsidRPr="007C0D6C" w:rsidRDefault="006372F8" w:rsidP="00845849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D9D9D9" w:themeFill="background1" w:themeFillShade="D9"/>
          </w:tcPr>
          <w:p w:rsidR="00203248" w:rsidRPr="00203248" w:rsidRDefault="00203248" w:rsidP="00203248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 w:rsidRPr="00203248"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>RED/MAROON TRUCK POSSIBLE DODGE BM 20YO</w:t>
            </w:r>
          </w:p>
          <w:p w:rsidR="006372F8" w:rsidRPr="00A0310C" w:rsidRDefault="006372F8" w:rsidP="00845849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  <w:tr w:rsidR="00CC67E5" w:rsidRPr="00A0310C" w:rsidTr="00CC67E5">
        <w:trPr>
          <w:trHeight w:val="584"/>
        </w:trPr>
        <w:tc>
          <w:tcPr>
            <w:tcW w:w="2053" w:type="dxa"/>
            <w:shd w:val="clear" w:color="auto" w:fill="FFFFFF" w:themeFill="background1"/>
          </w:tcPr>
          <w:p w:rsidR="00CC67E5" w:rsidRPr="00203248" w:rsidRDefault="00CC67E5" w:rsidP="00203248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  <w: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  <w:t>2017-54590</w:t>
            </w:r>
          </w:p>
        </w:tc>
        <w:tc>
          <w:tcPr>
            <w:tcW w:w="4592" w:type="dxa"/>
            <w:shd w:val="clear" w:color="auto" w:fill="FFFFFF" w:themeFill="background1"/>
          </w:tcPr>
          <w:p w:rsidR="00CC67E5" w:rsidRPr="00203248" w:rsidRDefault="00CC67E5" w:rsidP="00203248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  <w:r w:rsidRPr="00CC67E5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>250 N 18th 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  <w:t xml:space="preserve">                     5/30/2017</w:t>
            </w:r>
          </w:p>
        </w:tc>
        <w:tc>
          <w:tcPr>
            <w:tcW w:w="4272" w:type="dxa"/>
            <w:shd w:val="clear" w:color="auto" w:fill="FFFFFF" w:themeFill="background1"/>
          </w:tcPr>
          <w:p w:rsidR="00CC67E5" w:rsidRDefault="00CC67E5" w:rsidP="00203248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proofErr w:type="spellStart"/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Gurrola</w:t>
            </w:r>
            <w:proofErr w:type="spellEnd"/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Migue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/</w:t>
            </w:r>
            <w:proofErr w:type="spellStart"/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Gurrola</w:t>
            </w:r>
            <w:proofErr w:type="spellEnd"/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, Rodolfo</w:t>
            </w:r>
          </w:p>
          <w:p w:rsidR="00CC67E5" w:rsidRPr="007C0D6C" w:rsidRDefault="00CC67E5" w:rsidP="00203248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 xml:space="preserve">Portillo, </w:t>
            </w:r>
            <w:proofErr w:type="spellStart"/>
            <w:r w:rsidRPr="00CC67E5"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  <w:t>Mirka</w:t>
            </w:r>
            <w:proofErr w:type="spellEnd"/>
          </w:p>
        </w:tc>
        <w:tc>
          <w:tcPr>
            <w:tcW w:w="3771" w:type="dxa"/>
            <w:shd w:val="clear" w:color="auto" w:fill="FFFFFF" w:themeFill="background1"/>
          </w:tcPr>
          <w:p w:rsidR="00CC67E5" w:rsidRPr="00203248" w:rsidRDefault="00CC67E5" w:rsidP="00203248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  <w:t xml:space="preserve">Unknown </w:t>
            </w:r>
          </w:p>
        </w:tc>
      </w:tr>
      <w:tr w:rsidR="00CC67E5" w:rsidRPr="00A0310C" w:rsidTr="00CC67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053" w:type="dxa"/>
            <w:shd w:val="clear" w:color="auto" w:fill="FFFFFF" w:themeFill="background1"/>
          </w:tcPr>
          <w:p w:rsidR="00CC67E5" w:rsidRPr="00203248" w:rsidRDefault="00CC67E5" w:rsidP="00203248">
            <w:pPr>
              <w:rPr>
                <w:rFonts w:ascii="Tahoma" w:eastAsia="Times New Roman" w:hAnsi="Tahoma" w:cs="Tahoma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592" w:type="dxa"/>
            <w:shd w:val="clear" w:color="auto" w:fill="FFFFFF" w:themeFill="background1"/>
          </w:tcPr>
          <w:p w:rsidR="00CC67E5" w:rsidRPr="00203248" w:rsidRDefault="00CC67E5" w:rsidP="00203248">
            <w:pP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4272" w:type="dxa"/>
            <w:shd w:val="clear" w:color="auto" w:fill="FFFFFF" w:themeFill="background1"/>
          </w:tcPr>
          <w:p w:rsidR="00CC67E5" w:rsidRPr="007C0D6C" w:rsidRDefault="00CC67E5" w:rsidP="00203248">
            <w:pPr>
              <w:rPr>
                <w:rFonts w:ascii="Calibri" w:eastAsia="Times New Roman" w:hAnsi="Calibri" w:cs="Calibri"/>
                <w:b/>
                <w:bCs/>
                <w:color w:val="0070C0"/>
                <w:kern w:val="24"/>
                <w:sz w:val="28"/>
                <w:szCs w:val="28"/>
              </w:rPr>
            </w:pPr>
          </w:p>
        </w:tc>
        <w:tc>
          <w:tcPr>
            <w:tcW w:w="3771" w:type="dxa"/>
            <w:shd w:val="clear" w:color="auto" w:fill="FFFFFF" w:themeFill="background1"/>
          </w:tcPr>
          <w:p w:rsidR="00CC67E5" w:rsidRPr="00203248" w:rsidRDefault="00CC67E5" w:rsidP="00203248">
            <w:pPr>
              <w:rPr>
                <w:rFonts w:ascii="Calibri" w:eastAsia="Times New Roman" w:hAnsi="Calibri" w:cs="Calibri"/>
                <w:b/>
                <w:bCs/>
                <w:color w:val="FF0000"/>
                <w:kern w:val="24"/>
                <w:sz w:val="28"/>
                <w:szCs w:val="28"/>
              </w:rPr>
            </w:pPr>
          </w:p>
        </w:tc>
      </w:tr>
    </w:tbl>
    <w:p w:rsidR="000161CA" w:rsidRDefault="000161CA" w:rsidP="00A0310C">
      <w:pPr>
        <w:spacing w:before="82" w:after="0" w:line="240" w:lineRule="auto"/>
        <w:rPr>
          <w:rFonts w:ascii="Calibri" w:eastAsia="Calibri" w:hAnsi="Calibri" w:cs="Calibri"/>
          <w:b/>
          <w:bCs/>
          <w:color w:val="000000"/>
          <w:sz w:val="34"/>
          <w:szCs w:val="34"/>
        </w:rPr>
      </w:pPr>
    </w:p>
    <w:p w:rsidR="000161CA" w:rsidRDefault="000161CA" w:rsidP="00A0310C">
      <w:pPr>
        <w:spacing w:before="82" w:after="0" w:line="240" w:lineRule="auto"/>
        <w:rPr>
          <w:rFonts w:ascii="Calibri" w:eastAsia="Calibri" w:hAnsi="Calibri" w:cs="Calibri"/>
          <w:b/>
          <w:bCs/>
          <w:color w:val="000000"/>
          <w:sz w:val="34"/>
          <w:szCs w:val="34"/>
        </w:rPr>
      </w:pPr>
    </w:p>
    <w:p w:rsidR="000161CA" w:rsidRDefault="000161CA" w:rsidP="00A0310C">
      <w:pPr>
        <w:spacing w:before="82" w:after="0" w:line="240" w:lineRule="auto"/>
        <w:rPr>
          <w:rFonts w:ascii="Calibri" w:eastAsia="Calibri" w:hAnsi="Calibri" w:cs="Calibri"/>
          <w:b/>
          <w:bCs/>
          <w:color w:val="000000"/>
          <w:sz w:val="34"/>
          <w:szCs w:val="34"/>
        </w:rPr>
      </w:pPr>
    </w:p>
    <w:p w:rsidR="000161CA" w:rsidRDefault="000161CA" w:rsidP="00A0310C">
      <w:pPr>
        <w:spacing w:before="82" w:after="0" w:line="240" w:lineRule="auto"/>
        <w:rPr>
          <w:rFonts w:ascii="Calibri" w:eastAsia="Calibri" w:hAnsi="Calibri" w:cs="Calibri"/>
          <w:b/>
          <w:bCs/>
          <w:color w:val="000000"/>
          <w:sz w:val="34"/>
          <w:szCs w:val="34"/>
        </w:rPr>
      </w:pPr>
    </w:p>
    <w:p w:rsidR="00A0310C" w:rsidRPr="00A0310C" w:rsidRDefault="00A0310C" w:rsidP="00A0310C">
      <w:pPr>
        <w:spacing w:after="0" w:line="240" w:lineRule="auto"/>
        <w:rPr>
          <w:rFonts w:ascii="Calibri" w:eastAsia="Calibri" w:hAnsi="Calibri" w:cs="Calibri"/>
        </w:rPr>
      </w:pPr>
    </w:p>
    <w:p w:rsidR="0078430B" w:rsidRDefault="00B61D28" w:rsidP="00A0310C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8"/>
        </w:rPr>
      </w:pPr>
      <w:r w:rsidRPr="0078430B">
        <w:rPr>
          <w:rFonts w:ascii="Calibri" w:eastAsia="Calibri" w:hAnsi="Calibri" w:cs="Calibri"/>
          <w:b/>
          <w:bCs/>
          <w:color w:val="FF0000"/>
          <w:sz w:val="28"/>
        </w:rPr>
        <w:t>Shots fired calls from January 1</w:t>
      </w:r>
      <w:r w:rsidRPr="0078430B">
        <w:rPr>
          <w:rFonts w:ascii="Calibri" w:eastAsia="Calibri" w:hAnsi="Calibri" w:cs="Calibri"/>
          <w:b/>
          <w:bCs/>
          <w:color w:val="FF0000"/>
          <w:sz w:val="28"/>
          <w:vertAlign w:val="superscript"/>
        </w:rPr>
        <w:t>st</w:t>
      </w:r>
      <w:r w:rsidRPr="0078430B">
        <w:rPr>
          <w:rFonts w:ascii="Calibri" w:eastAsia="Calibri" w:hAnsi="Calibri" w:cs="Calibri"/>
          <w:b/>
          <w:bCs/>
          <w:color w:val="FF0000"/>
          <w:sz w:val="28"/>
        </w:rPr>
        <w:t xml:space="preserve"> </w:t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ab/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ab/>
        <w:t>Shots fired calls from May 1</w:t>
      </w:r>
      <w:r w:rsidR="0078430B" w:rsidRPr="0078430B">
        <w:rPr>
          <w:rFonts w:ascii="Calibri" w:eastAsia="Calibri" w:hAnsi="Calibri" w:cs="Calibri"/>
          <w:b/>
          <w:bCs/>
          <w:color w:val="FF0000"/>
          <w:sz w:val="28"/>
          <w:vertAlign w:val="superscript"/>
        </w:rPr>
        <w:t>st</w:t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 xml:space="preserve"> to May 31st</w:t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ab/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ab/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ab/>
      </w:r>
      <w:r w:rsidR="0078430B">
        <w:rPr>
          <w:rFonts w:ascii="Calibri" w:eastAsia="Calibri" w:hAnsi="Calibri" w:cs="Calibri"/>
          <w:b/>
          <w:bCs/>
          <w:color w:val="FF0000"/>
          <w:sz w:val="28"/>
        </w:rPr>
        <w:tab/>
      </w:r>
    </w:p>
    <w:p w:rsidR="00A0310C" w:rsidRPr="0078430B" w:rsidRDefault="0078430B" w:rsidP="00A0310C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8"/>
        </w:rPr>
      </w:pPr>
      <w:r>
        <w:rPr>
          <w:rFonts w:ascii="Calibri" w:eastAsia="Calibri" w:hAnsi="Calibri" w:cs="Calibri"/>
          <w:b/>
          <w:bCs/>
          <w:color w:val="FF0000"/>
          <w:sz w:val="28"/>
        </w:rPr>
        <w:t>to</w:t>
      </w:r>
      <w:r w:rsidR="00B61D28" w:rsidRPr="0078430B">
        <w:rPr>
          <w:rFonts w:ascii="Calibri" w:eastAsia="Calibri" w:hAnsi="Calibri" w:cs="Calibri"/>
          <w:b/>
          <w:bCs/>
          <w:color w:val="FF0000"/>
          <w:sz w:val="28"/>
        </w:rPr>
        <w:t xml:space="preserve"> </w:t>
      </w:r>
      <w:r w:rsidRPr="0078430B">
        <w:rPr>
          <w:rFonts w:ascii="Calibri" w:eastAsia="Calibri" w:hAnsi="Calibri" w:cs="Calibri"/>
          <w:b/>
          <w:bCs/>
          <w:color w:val="FF0000"/>
          <w:sz w:val="28"/>
        </w:rPr>
        <w:t>May 31</w:t>
      </w:r>
      <w:r>
        <w:rPr>
          <w:rFonts w:ascii="Calibri" w:eastAsia="Calibri" w:hAnsi="Calibri" w:cs="Calibri"/>
          <w:b/>
          <w:bCs/>
          <w:color w:val="FF0000"/>
          <w:sz w:val="28"/>
          <w:vertAlign w:val="superscript"/>
        </w:rPr>
        <w:t xml:space="preserve">st </w:t>
      </w:r>
      <w:r>
        <w:rPr>
          <w:rFonts w:ascii="Calibri" w:eastAsia="Calibri" w:hAnsi="Calibri" w:cs="Calibri"/>
          <w:b/>
          <w:bCs/>
          <w:color w:val="FF0000"/>
          <w:sz w:val="28"/>
        </w:rPr>
        <w:t>2017</w:t>
      </w:r>
    </w:p>
    <w:p w:rsidR="0078430B" w:rsidRDefault="0078430B" w:rsidP="00A0310C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4"/>
        </w:rPr>
      </w:pPr>
    </w:p>
    <w:p w:rsidR="0078430B" w:rsidRDefault="0078430B" w:rsidP="00A0310C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4"/>
        </w:rPr>
      </w:pPr>
      <w:r>
        <w:rPr>
          <w:noProof/>
        </w:rPr>
        <w:drawing>
          <wp:inline distT="0" distB="0" distL="0" distR="0" wp14:anchorId="1696D41C" wp14:editId="38A12FAA">
            <wp:extent cx="2699729" cy="240982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1006" cy="2428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bCs/>
          <w:color w:val="FF0000"/>
          <w:sz w:val="24"/>
        </w:rPr>
        <w:tab/>
      </w:r>
      <w:r>
        <w:rPr>
          <w:rFonts w:ascii="Calibri" w:eastAsia="Calibri" w:hAnsi="Calibri" w:cs="Calibri"/>
          <w:b/>
          <w:bCs/>
          <w:color w:val="FF0000"/>
          <w:sz w:val="24"/>
        </w:rPr>
        <w:tab/>
      </w:r>
      <w:r>
        <w:rPr>
          <w:noProof/>
        </w:rPr>
        <w:drawing>
          <wp:inline distT="0" distB="0" distL="0" distR="0" wp14:anchorId="1949B377" wp14:editId="48FCFF79">
            <wp:extent cx="2924342" cy="23812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44302" cy="239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0B" w:rsidRDefault="0078430B" w:rsidP="00A0310C">
      <w:pPr>
        <w:spacing w:after="0" w:line="240" w:lineRule="auto"/>
        <w:rPr>
          <w:rFonts w:ascii="Calibri" w:eastAsia="Calibri" w:hAnsi="Calibri" w:cs="Calibri"/>
          <w:b/>
          <w:bCs/>
          <w:color w:val="FF0000"/>
          <w:sz w:val="24"/>
        </w:rPr>
      </w:pPr>
    </w:p>
    <w:p w:rsidR="0078430B" w:rsidRPr="00677F2E" w:rsidRDefault="0078430B" w:rsidP="00A0310C">
      <w:pPr>
        <w:spacing w:after="0" w:line="240" w:lineRule="auto"/>
        <w:rPr>
          <w:rFonts w:ascii="Calibri" w:eastAsia="Calibri" w:hAnsi="Calibri" w:cs="Calibri"/>
          <w:b/>
          <w:bCs/>
          <w:sz w:val="32"/>
        </w:rPr>
      </w:pPr>
      <w:r w:rsidRPr="00677F2E">
        <w:rPr>
          <w:rFonts w:ascii="Calibri" w:eastAsia="Calibri" w:hAnsi="Calibri" w:cs="Calibri"/>
          <w:b/>
          <w:bCs/>
          <w:sz w:val="32"/>
        </w:rPr>
        <w:t>This map shows where all of the document</w:t>
      </w:r>
      <w:r w:rsidR="00EB7BCB">
        <w:rPr>
          <w:rFonts w:ascii="Calibri" w:eastAsia="Calibri" w:hAnsi="Calibri" w:cs="Calibri"/>
          <w:b/>
          <w:bCs/>
          <w:sz w:val="32"/>
        </w:rPr>
        <w:t>ed gang members are living with</w:t>
      </w:r>
      <w:r w:rsidRPr="00677F2E">
        <w:rPr>
          <w:rFonts w:ascii="Calibri" w:eastAsia="Calibri" w:hAnsi="Calibri" w:cs="Calibri"/>
          <w:b/>
          <w:bCs/>
          <w:sz w:val="32"/>
        </w:rPr>
        <w:t>in the zone</w:t>
      </w:r>
      <w:r w:rsidR="00EB7BCB">
        <w:rPr>
          <w:rFonts w:ascii="Calibri" w:eastAsia="Calibri" w:hAnsi="Calibri" w:cs="Calibri"/>
          <w:b/>
          <w:bCs/>
          <w:sz w:val="32"/>
        </w:rPr>
        <w:t xml:space="preserve">. Actual Names and addresses will be forthcoming. </w:t>
      </w:r>
      <w:r w:rsidRPr="00677F2E">
        <w:rPr>
          <w:rFonts w:ascii="Calibri" w:eastAsia="Calibri" w:hAnsi="Calibri" w:cs="Calibri"/>
          <w:b/>
          <w:bCs/>
          <w:sz w:val="32"/>
        </w:rPr>
        <w:t xml:space="preserve"> </w:t>
      </w:r>
    </w:p>
    <w:p w:rsidR="00343B4B" w:rsidRDefault="0078430B" w:rsidP="00D9166F">
      <w:pPr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4731A1E" wp14:editId="1EBDA367">
            <wp:extent cx="4607268" cy="3286125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34259" cy="330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F2E">
        <w:rPr>
          <w:b/>
          <w:noProof/>
          <w:sz w:val="24"/>
          <w:szCs w:val="24"/>
        </w:rPr>
        <w:t xml:space="preserve"> </w:t>
      </w:r>
    </w:p>
    <w:sectPr w:rsidR="00343B4B" w:rsidSect="0092123D">
      <w:pgSz w:w="15840" w:h="12240" w:orient="landscape"/>
      <w:pgMar w:top="245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A31"/>
    <w:multiLevelType w:val="hybridMultilevel"/>
    <w:tmpl w:val="7786C1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15B8"/>
    <w:multiLevelType w:val="hybridMultilevel"/>
    <w:tmpl w:val="0ECCF7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1C82"/>
    <w:multiLevelType w:val="hybridMultilevel"/>
    <w:tmpl w:val="E746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7A76"/>
    <w:multiLevelType w:val="hybridMultilevel"/>
    <w:tmpl w:val="FF5E51D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A740DF6"/>
    <w:multiLevelType w:val="hybridMultilevel"/>
    <w:tmpl w:val="DC7E767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16273"/>
    <w:multiLevelType w:val="hybridMultilevel"/>
    <w:tmpl w:val="54B2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3601"/>
    <w:multiLevelType w:val="hybridMultilevel"/>
    <w:tmpl w:val="ED2AF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8052E"/>
    <w:multiLevelType w:val="hybridMultilevel"/>
    <w:tmpl w:val="D864020A"/>
    <w:lvl w:ilvl="0" w:tplc="9DE85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0D2EC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0226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97091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1D03A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3386F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7700CD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D5C0D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18A5F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AAA2F68"/>
    <w:multiLevelType w:val="hybridMultilevel"/>
    <w:tmpl w:val="CEB6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93"/>
    <w:rsid w:val="0000498A"/>
    <w:rsid w:val="00013012"/>
    <w:rsid w:val="000161CA"/>
    <w:rsid w:val="000416FD"/>
    <w:rsid w:val="00056C5F"/>
    <w:rsid w:val="00060475"/>
    <w:rsid w:val="00065879"/>
    <w:rsid w:val="0007142C"/>
    <w:rsid w:val="000811CC"/>
    <w:rsid w:val="00093258"/>
    <w:rsid w:val="000A415A"/>
    <w:rsid w:val="000B69BF"/>
    <w:rsid w:val="000E057C"/>
    <w:rsid w:val="00115C09"/>
    <w:rsid w:val="00124B4A"/>
    <w:rsid w:val="001260CE"/>
    <w:rsid w:val="001268DA"/>
    <w:rsid w:val="00140150"/>
    <w:rsid w:val="00150F12"/>
    <w:rsid w:val="00163723"/>
    <w:rsid w:val="00181F31"/>
    <w:rsid w:val="00182340"/>
    <w:rsid w:val="0019286F"/>
    <w:rsid w:val="001A5D3E"/>
    <w:rsid w:val="001B46E4"/>
    <w:rsid w:val="001C7538"/>
    <w:rsid w:val="001D101F"/>
    <w:rsid w:val="001D4683"/>
    <w:rsid w:val="0020005B"/>
    <w:rsid w:val="00200DBC"/>
    <w:rsid w:val="00203248"/>
    <w:rsid w:val="0021142A"/>
    <w:rsid w:val="00214A7D"/>
    <w:rsid w:val="002257E3"/>
    <w:rsid w:val="00227F69"/>
    <w:rsid w:val="00240489"/>
    <w:rsid w:val="00241A42"/>
    <w:rsid w:val="00244E23"/>
    <w:rsid w:val="00247CC7"/>
    <w:rsid w:val="0025258E"/>
    <w:rsid w:val="00254DCB"/>
    <w:rsid w:val="00261978"/>
    <w:rsid w:val="0027126C"/>
    <w:rsid w:val="00274678"/>
    <w:rsid w:val="002868E3"/>
    <w:rsid w:val="0029357A"/>
    <w:rsid w:val="002A4406"/>
    <w:rsid w:val="002A7588"/>
    <w:rsid w:val="002B6785"/>
    <w:rsid w:val="002C7CD3"/>
    <w:rsid w:val="002D02BC"/>
    <w:rsid w:val="002E4859"/>
    <w:rsid w:val="002F52F5"/>
    <w:rsid w:val="00306F23"/>
    <w:rsid w:val="00322614"/>
    <w:rsid w:val="00323068"/>
    <w:rsid w:val="00333514"/>
    <w:rsid w:val="00341205"/>
    <w:rsid w:val="003417EF"/>
    <w:rsid w:val="00343B4B"/>
    <w:rsid w:val="003600E3"/>
    <w:rsid w:val="00370A1D"/>
    <w:rsid w:val="00372F69"/>
    <w:rsid w:val="0037623B"/>
    <w:rsid w:val="00380D41"/>
    <w:rsid w:val="003A5894"/>
    <w:rsid w:val="003D56A8"/>
    <w:rsid w:val="003E4310"/>
    <w:rsid w:val="003F118B"/>
    <w:rsid w:val="0040056E"/>
    <w:rsid w:val="0040689F"/>
    <w:rsid w:val="00420A42"/>
    <w:rsid w:val="00423E21"/>
    <w:rsid w:val="00430159"/>
    <w:rsid w:val="00436061"/>
    <w:rsid w:val="00451401"/>
    <w:rsid w:val="00452FB3"/>
    <w:rsid w:val="00455178"/>
    <w:rsid w:val="0045605F"/>
    <w:rsid w:val="0046689B"/>
    <w:rsid w:val="00467B09"/>
    <w:rsid w:val="00480449"/>
    <w:rsid w:val="004811D5"/>
    <w:rsid w:val="0049317E"/>
    <w:rsid w:val="00496981"/>
    <w:rsid w:val="004975CB"/>
    <w:rsid w:val="004A1CB5"/>
    <w:rsid w:val="004B165D"/>
    <w:rsid w:val="004C360F"/>
    <w:rsid w:val="004C7CDD"/>
    <w:rsid w:val="004D4629"/>
    <w:rsid w:val="004D4E12"/>
    <w:rsid w:val="004E2B97"/>
    <w:rsid w:val="004F0BB8"/>
    <w:rsid w:val="004F135E"/>
    <w:rsid w:val="004F16C1"/>
    <w:rsid w:val="004F2FBE"/>
    <w:rsid w:val="005007E9"/>
    <w:rsid w:val="00501303"/>
    <w:rsid w:val="00505C30"/>
    <w:rsid w:val="005179ED"/>
    <w:rsid w:val="005218F5"/>
    <w:rsid w:val="00522E2C"/>
    <w:rsid w:val="00525DA6"/>
    <w:rsid w:val="00525E30"/>
    <w:rsid w:val="00526907"/>
    <w:rsid w:val="00535EB9"/>
    <w:rsid w:val="00553C86"/>
    <w:rsid w:val="00564463"/>
    <w:rsid w:val="0057378A"/>
    <w:rsid w:val="00574D3D"/>
    <w:rsid w:val="00586316"/>
    <w:rsid w:val="005A45DE"/>
    <w:rsid w:val="005A779F"/>
    <w:rsid w:val="005B0702"/>
    <w:rsid w:val="005B4757"/>
    <w:rsid w:val="005C17F3"/>
    <w:rsid w:val="005C1E05"/>
    <w:rsid w:val="005F1623"/>
    <w:rsid w:val="005F78EE"/>
    <w:rsid w:val="00603C88"/>
    <w:rsid w:val="00621839"/>
    <w:rsid w:val="006372F8"/>
    <w:rsid w:val="0065359F"/>
    <w:rsid w:val="00657A02"/>
    <w:rsid w:val="006664FE"/>
    <w:rsid w:val="00672AD4"/>
    <w:rsid w:val="00677F2E"/>
    <w:rsid w:val="00680CA5"/>
    <w:rsid w:val="00681B3E"/>
    <w:rsid w:val="0068726D"/>
    <w:rsid w:val="006B3CD3"/>
    <w:rsid w:val="006C29DA"/>
    <w:rsid w:val="006C589C"/>
    <w:rsid w:val="006D4686"/>
    <w:rsid w:val="006D52DE"/>
    <w:rsid w:val="006E2E9F"/>
    <w:rsid w:val="007063BA"/>
    <w:rsid w:val="00716B23"/>
    <w:rsid w:val="007354EE"/>
    <w:rsid w:val="00736BCE"/>
    <w:rsid w:val="00741F25"/>
    <w:rsid w:val="00744289"/>
    <w:rsid w:val="00757077"/>
    <w:rsid w:val="00765E60"/>
    <w:rsid w:val="00777894"/>
    <w:rsid w:val="00777DBA"/>
    <w:rsid w:val="0078430B"/>
    <w:rsid w:val="00786558"/>
    <w:rsid w:val="007A6149"/>
    <w:rsid w:val="007B1B14"/>
    <w:rsid w:val="007B65DB"/>
    <w:rsid w:val="007C0D6C"/>
    <w:rsid w:val="007C5670"/>
    <w:rsid w:val="007C7F73"/>
    <w:rsid w:val="007D56B8"/>
    <w:rsid w:val="007D63FE"/>
    <w:rsid w:val="007D7DE4"/>
    <w:rsid w:val="007E4C41"/>
    <w:rsid w:val="007F2D21"/>
    <w:rsid w:val="00802347"/>
    <w:rsid w:val="00803671"/>
    <w:rsid w:val="008122B3"/>
    <w:rsid w:val="00820F28"/>
    <w:rsid w:val="00837DF9"/>
    <w:rsid w:val="00851778"/>
    <w:rsid w:val="008530C2"/>
    <w:rsid w:val="00891AA0"/>
    <w:rsid w:val="008A2985"/>
    <w:rsid w:val="008A4BF8"/>
    <w:rsid w:val="008A571B"/>
    <w:rsid w:val="008A5900"/>
    <w:rsid w:val="008B0293"/>
    <w:rsid w:val="008C5ED9"/>
    <w:rsid w:val="008D2236"/>
    <w:rsid w:val="008D3B79"/>
    <w:rsid w:val="008D5C18"/>
    <w:rsid w:val="008E5AE7"/>
    <w:rsid w:val="008E7F7B"/>
    <w:rsid w:val="008F6666"/>
    <w:rsid w:val="008F70AE"/>
    <w:rsid w:val="00904BD3"/>
    <w:rsid w:val="0092123D"/>
    <w:rsid w:val="00936A04"/>
    <w:rsid w:val="0094138E"/>
    <w:rsid w:val="00944836"/>
    <w:rsid w:val="0096071C"/>
    <w:rsid w:val="00970B55"/>
    <w:rsid w:val="00973223"/>
    <w:rsid w:val="00980D50"/>
    <w:rsid w:val="009953BE"/>
    <w:rsid w:val="00997EDC"/>
    <w:rsid w:val="009A0D2E"/>
    <w:rsid w:val="009A5243"/>
    <w:rsid w:val="009A7C98"/>
    <w:rsid w:val="009C3593"/>
    <w:rsid w:val="009D2994"/>
    <w:rsid w:val="009E245C"/>
    <w:rsid w:val="009E5DF1"/>
    <w:rsid w:val="00A0310C"/>
    <w:rsid w:val="00A1339D"/>
    <w:rsid w:val="00A13EF5"/>
    <w:rsid w:val="00A21C2B"/>
    <w:rsid w:val="00A3334D"/>
    <w:rsid w:val="00A33B72"/>
    <w:rsid w:val="00A410FB"/>
    <w:rsid w:val="00A53D75"/>
    <w:rsid w:val="00A7149D"/>
    <w:rsid w:val="00A81534"/>
    <w:rsid w:val="00A875EF"/>
    <w:rsid w:val="00AA6D80"/>
    <w:rsid w:val="00AA73F7"/>
    <w:rsid w:val="00AD4023"/>
    <w:rsid w:val="00AE6CFC"/>
    <w:rsid w:val="00AF6D4C"/>
    <w:rsid w:val="00B01FF7"/>
    <w:rsid w:val="00B3196B"/>
    <w:rsid w:val="00B340EC"/>
    <w:rsid w:val="00B342DC"/>
    <w:rsid w:val="00B60866"/>
    <w:rsid w:val="00B61D28"/>
    <w:rsid w:val="00B81747"/>
    <w:rsid w:val="00B81992"/>
    <w:rsid w:val="00B870BF"/>
    <w:rsid w:val="00B979BF"/>
    <w:rsid w:val="00BA561F"/>
    <w:rsid w:val="00BA7314"/>
    <w:rsid w:val="00BB371F"/>
    <w:rsid w:val="00BC3528"/>
    <w:rsid w:val="00BC5C8E"/>
    <w:rsid w:val="00BC7264"/>
    <w:rsid w:val="00BD358F"/>
    <w:rsid w:val="00BE74D4"/>
    <w:rsid w:val="00BE7BBB"/>
    <w:rsid w:val="00BF35F0"/>
    <w:rsid w:val="00BF748F"/>
    <w:rsid w:val="00C21A4E"/>
    <w:rsid w:val="00C2245A"/>
    <w:rsid w:val="00C63721"/>
    <w:rsid w:val="00C67972"/>
    <w:rsid w:val="00C74449"/>
    <w:rsid w:val="00C93A0A"/>
    <w:rsid w:val="00C96811"/>
    <w:rsid w:val="00CA3474"/>
    <w:rsid w:val="00CA3A1D"/>
    <w:rsid w:val="00CA436F"/>
    <w:rsid w:val="00CA69C8"/>
    <w:rsid w:val="00CB7DE3"/>
    <w:rsid w:val="00CC67E5"/>
    <w:rsid w:val="00CD1906"/>
    <w:rsid w:val="00CD5842"/>
    <w:rsid w:val="00D005C6"/>
    <w:rsid w:val="00D02BE5"/>
    <w:rsid w:val="00D04FFB"/>
    <w:rsid w:val="00D13BB5"/>
    <w:rsid w:val="00D21983"/>
    <w:rsid w:val="00D25465"/>
    <w:rsid w:val="00D26753"/>
    <w:rsid w:val="00D359F5"/>
    <w:rsid w:val="00D37A54"/>
    <w:rsid w:val="00D43FA0"/>
    <w:rsid w:val="00D46100"/>
    <w:rsid w:val="00D668C1"/>
    <w:rsid w:val="00D766E9"/>
    <w:rsid w:val="00D80BFF"/>
    <w:rsid w:val="00D83005"/>
    <w:rsid w:val="00D9166F"/>
    <w:rsid w:val="00DA57BF"/>
    <w:rsid w:val="00DA672E"/>
    <w:rsid w:val="00DA7073"/>
    <w:rsid w:val="00DB52F7"/>
    <w:rsid w:val="00DD343E"/>
    <w:rsid w:val="00DE5013"/>
    <w:rsid w:val="00E021AC"/>
    <w:rsid w:val="00E035BA"/>
    <w:rsid w:val="00E0370F"/>
    <w:rsid w:val="00E037EB"/>
    <w:rsid w:val="00E061C6"/>
    <w:rsid w:val="00E06A9F"/>
    <w:rsid w:val="00E06CB5"/>
    <w:rsid w:val="00E11281"/>
    <w:rsid w:val="00E2562C"/>
    <w:rsid w:val="00E35747"/>
    <w:rsid w:val="00E44BE5"/>
    <w:rsid w:val="00E605F2"/>
    <w:rsid w:val="00E637F0"/>
    <w:rsid w:val="00E718C6"/>
    <w:rsid w:val="00E8245B"/>
    <w:rsid w:val="00EA22B5"/>
    <w:rsid w:val="00EB7BCB"/>
    <w:rsid w:val="00EC1767"/>
    <w:rsid w:val="00EC203E"/>
    <w:rsid w:val="00ED070F"/>
    <w:rsid w:val="00EE10B2"/>
    <w:rsid w:val="00F005BD"/>
    <w:rsid w:val="00F01852"/>
    <w:rsid w:val="00F04075"/>
    <w:rsid w:val="00F2519E"/>
    <w:rsid w:val="00F447A2"/>
    <w:rsid w:val="00F804F3"/>
    <w:rsid w:val="00FB079D"/>
    <w:rsid w:val="00FE70F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9C004-296C-4D56-BEB4-B143C649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0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3D75"/>
    <w:pPr>
      <w:ind w:left="720"/>
      <w:contextualSpacing/>
    </w:pPr>
  </w:style>
  <w:style w:type="paragraph" w:styleId="NoSpacing">
    <w:name w:val="No Spacing"/>
    <w:uiPriority w:val="1"/>
    <w:qFormat/>
    <w:rsid w:val="002404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F16C1"/>
    <w:rPr>
      <w:rFonts w:ascii="Times New Roman" w:hAnsi="Times New Roman" w:cs="Times New Roman"/>
      <w:sz w:val="24"/>
      <w:szCs w:val="24"/>
    </w:rPr>
  </w:style>
  <w:style w:type="table" w:styleId="PlainTable1">
    <w:name w:val="Plain Table 1"/>
    <w:basedOn w:val="TableNormal"/>
    <w:uiPriority w:val="41"/>
    <w:rsid w:val="006664F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8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4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291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7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0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9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4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0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391E-E017-4439-BB9B-B142110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Solomon</dc:creator>
  <cp:lastModifiedBy>Peggy Schaefer</cp:lastModifiedBy>
  <cp:revision>2</cp:revision>
  <cp:lastPrinted>2014-05-08T18:23:00Z</cp:lastPrinted>
  <dcterms:created xsi:type="dcterms:W3CDTF">2017-06-01T04:45:00Z</dcterms:created>
  <dcterms:modified xsi:type="dcterms:W3CDTF">2017-06-01T04:45:00Z</dcterms:modified>
</cp:coreProperties>
</file>